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231" w:rsidRDefault="005F1231" w:rsidP="005F1231">
      <w:pPr>
        <w:jc w:val="center"/>
        <w:rPr>
          <w:sz w:val="40"/>
          <w:szCs w:val="40"/>
        </w:rPr>
      </w:pPr>
      <w:r w:rsidRPr="008607B6">
        <w:rPr>
          <w:sz w:val="40"/>
          <w:szCs w:val="40"/>
        </w:rPr>
        <w:t xml:space="preserve">Govt. C.L.C </w:t>
      </w:r>
      <w:r w:rsidR="00AF5762">
        <w:rPr>
          <w:sz w:val="40"/>
          <w:szCs w:val="40"/>
        </w:rPr>
        <w:t xml:space="preserve">Art and Science College Patan, </w:t>
      </w:r>
      <w:r w:rsidRPr="008607B6">
        <w:rPr>
          <w:sz w:val="40"/>
          <w:szCs w:val="40"/>
        </w:rPr>
        <w:t>Durg</w:t>
      </w:r>
    </w:p>
    <w:p w:rsidR="005F1231" w:rsidRDefault="000D362D" w:rsidP="005F1231">
      <w:pPr>
        <w:jc w:val="center"/>
        <w:rPr>
          <w:sz w:val="40"/>
          <w:szCs w:val="40"/>
        </w:rPr>
      </w:pPr>
      <w:r>
        <w:rPr>
          <w:sz w:val="40"/>
          <w:szCs w:val="40"/>
        </w:rPr>
        <w:t>2023- 24</w:t>
      </w:r>
    </w:p>
    <w:p w:rsidR="005F1231" w:rsidRDefault="005F1231" w:rsidP="005F1231">
      <w:pPr>
        <w:jc w:val="center"/>
        <w:rPr>
          <w:sz w:val="32"/>
          <w:szCs w:val="28"/>
        </w:rPr>
      </w:pPr>
      <w:r w:rsidRPr="00D917D0">
        <w:rPr>
          <w:sz w:val="32"/>
          <w:szCs w:val="28"/>
          <w:highlight w:val="yellow"/>
        </w:rPr>
        <w:t>DEPARTMENT OF BOTANY</w:t>
      </w:r>
    </w:p>
    <w:p w:rsidR="001F362D" w:rsidRDefault="001F362D" w:rsidP="005F1231">
      <w:pPr>
        <w:jc w:val="center"/>
        <w:rPr>
          <w:sz w:val="32"/>
          <w:szCs w:val="28"/>
        </w:rPr>
      </w:pPr>
    </w:p>
    <w:p w:rsidR="001F362D" w:rsidRPr="001F362D" w:rsidRDefault="001F362D" w:rsidP="005F1231">
      <w:pPr>
        <w:jc w:val="center"/>
        <w:rPr>
          <w:b/>
          <w:sz w:val="40"/>
          <w:szCs w:val="40"/>
        </w:rPr>
      </w:pPr>
      <w:r w:rsidRPr="001F362D">
        <w:rPr>
          <w:b/>
          <w:sz w:val="32"/>
          <w:szCs w:val="28"/>
        </w:rPr>
        <w:t>Teaching Plan</w:t>
      </w:r>
      <w:r w:rsidR="00140C69">
        <w:rPr>
          <w:b/>
          <w:sz w:val="32"/>
          <w:szCs w:val="28"/>
        </w:rPr>
        <w:t xml:space="preserve"> of </w:t>
      </w:r>
      <w:r w:rsidR="00AF5762">
        <w:rPr>
          <w:b/>
          <w:sz w:val="32"/>
          <w:szCs w:val="28"/>
        </w:rPr>
        <w:t xml:space="preserve">M.SC. </w:t>
      </w:r>
    </w:p>
    <w:p w:rsidR="001F362D" w:rsidRPr="0076140E" w:rsidRDefault="001F362D" w:rsidP="001F362D">
      <w:pPr>
        <w:rPr>
          <w:b/>
          <w:sz w:val="28"/>
          <w:szCs w:val="28"/>
        </w:rPr>
      </w:pPr>
      <w:r w:rsidRPr="0076140E">
        <w:rPr>
          <w:b/>
          <w:sz w:val="28"/>
          <w:szCs w:val="28"/>
        </w:rPr>
        <w:t>Methods of delivery</w:t>
      </w:r>
    </w:p>
    <w:p w:rsidR="001F362D" w:rsidRPr="00AC19F8" w:rsidRDefault="001F362D" w:rsidP="001F362D">
      <w:pPr>
        <w:pStyle w:val="ListParagraph"/>
        <w:numPr>
          <w:ilvl w:val="0"/>
          <w:numId w:val="1"/>
        </w:numPr>
        <w:rPr>
          <w:sz w:val="24"/>
          <w:szCs w:val="28"/>
        </w:rPr>
      </w:pPr>
      <w:r w:rsidRPr="00AC19F8">
        <w:rPr>
          <w:sz w:val="24"/>
          <w:szCs w:val="28"/>
        </w:rPr>
        <w:t xml:space="preserve">Use of ICT </w:t>
      </w:r>
    </w:p>
    <w:p w:rsidR="001F362D" w:rsidRPr="00AC19F8" w:rsidRDefault="001F362D" w:rsidP="001F362D">
      <w:pPr>
        <w:pStyle w:val="ListParagraph"/>
        <w:numPr>
          <w:ilvl w:val="0"/>
          <w:numId w:val="1"/>
        </w:numPr>
        <w:rPr>
          <w:sz w:val="24"/>
          <w:szCs w:val="28"/>
        </w:rPr>
      </w:pPr>
      <w:r w:rsidRPr="00AC19F8">
        <w:rPr>
          <w:sz w:val="24"/>
          <w:szCs w:val="28"/>
        </w:rPr>
        <w:t>Chalk and talk method</w:t>
      </w:r>
    </w:p>
    <w:p w:rsidR="001F362D" w:rsidRPr="00AC19F8" w:rsidRDefault="001F362D" w:rsidP="001F362D">
      <w:pPr>
        <w:pStyle w:val="ListParagraph"/>
        <w:numPr>
          <w:ilvl w:val="0"/>
          <w:numId w:val="1"/>
        </w:numPr>
        <w:rPr>
          <w:sz w:val="24"/>
          <w:szCs w:val="28"/>
        </w:rPr>
      </w:pPr>
      <w:r w:rsidRPr="00AC19F8">
        <w:rPr>
          <w:sz w:val="24"/>
          <w:szCs w:val="28"/>
        </w:rPr>
        <w:t>Problem solving</w:t>
      </w:r>
    </w:p>
    <w:p w:rsidR="001F362D" w:rsidRPr="00AC19F8" w:rsidRDefault="001F362D" w:rsidP="001F362D">
      <w:pPr>
        <w:pStyle w:val="ListParagraph"/>
        <w:numPr>
          <w:ilvl w:val="0"/>
          <w:numId w:val="1"/>
        </w:numPr>
        <w:rPr>
          <w:sz w:val="24"/>
          <w:szCs w:val="28"/>
        </w:rPr>
      </w:pPr>
      <w:r w:rsidRPr="00AC19F8">
        <w:rPr>
          <w:sz w:val="24"/>
          <w:szCs w:val="28"/>
        </w:rPr>
        <w:t xml:space="preserve">Group discussion </w:t>
      </w:r>
    </w:p>
    <w:p w:rsidR="001F362D" w:rsidRPr="00AC19F8" w:rsidRDefault="001F362D" w:rsidP="001F362D">
      <w:pPr>
        <w:pStyle w:val="ListParagraph"/>
        <w:numPr>
          <w:ilvl w:val="0"/>
          <w:numId w:val="1"/>
        </w:numPr>
        <w:rPr>
          <w:sz w:val="24"/>
          <w:szCs w:val="28"/>
        </w:rPr>
      </w:pPr>
      <w:r w:rsidRPr="00AC19F8">
        <w:rPr>
          <w:sz w:val="24"/>
          <w:szCs w:val="28"/>
        </w:rPr>
        <w:t>Test</w:t>
      </w:r>
    </w:p>
    <w:p w:rsidR="001F362D" w:rsidRPr="00AC19F8" w:rsidRDefault="001F362D" w:rsidP="001F362D">
      <w:pPr>
        <w:pStyle w:val="ListParagraph"/>
        <w:numPr>
          <w:ilvl w:val="0"/>
          <w:numId w:val="1"/>
        </w:numPr>
        <w:rPr>
          <w:sz w:val="24"/>
          <w:szCs w:val="28"/>
        </w:rPr>
      </w:pPr>
      <w:r w:rsidRPr="00AC19F8">
        <w:rPr>
          <w:sz w:val="24"/>
          <w:szCs w:val="28"/>
        </w:rPr>
        <w:t>Notes</w:t>
      </w:r>
    </w:p>
    <w:p w:rsidR="001F362D" w:rsidRDefault="001F362D" w:rsidP="001F362D">
      <w:pPr>
        <w:rPr>
          <w:sz w:val="28"/>
          <w:szCs w:val="28"/>
        </w:rPr>
      </w:pPr>
    </w:p>
    <w:p w:rsidR="005F1231" w:rsidRDefault="005F1231" w:rsidP="000F623C">
      <w:pPr>
        <w:spacing w:line="360" w:lineRule="auto"/>
        <w:rPr>
          <w:b/>
          <w:sz w:val="28"/>
          <w:szCs w:val="28"/>
        </w:rPr>
      </w:pPr>
    </w:p>
    <w:p w:rsidR="001F362D" w:rsidRDefault="000F623C" w:rsidP="001F362D">
      <w:pPr>
        <w:spacing w:line="360" w:lineRule="auto"/>
        <w:rPr>
          <w:b/>
          <w:sz w:val="28"/>
          <w:szCs w:val="28"/>
        </w:rPr>
      </w:pPr>
      <w:r w:rsidRPr="000F623C">
        <w:rPr>
          <w:b/>
          <w:sz w:val="28"/>
          <w:szCs w:val="28"/>
        </w:rPr>
        <w:t>CLASS: M.Sc.  1</w:t>
      </w:r>
      <w:r w:rsidRPr="000F623C">
        <w:rPr>
          <w:b/>
          <w:sz w:val="28"/>
          <w:szCs w:val="28"/>
          <w:vertAlign w:val="superscript"/>
        </w:rPr>
        <w:t>st</w:t>
      </w:r>
      <w:r w:rsidRPr="000F623C">
        <w:rPr>
          <w:b/>
          <w:sz w:val="28"/>
          <w:szCs w:val="28"/>
        </w:rPr>
        <w:t xml:space="preserve"> SEM</w:t>
      </w:r>
      <w:r w:rsidR="001F362D">
        <w:rPr>
          <w:b/>
          <w:sz w:val="28"/>
          <w:szCs w:val="28"/>
        </w:rPr>
        <w:t xml:space="preserve">. </w:t>
      </w:r>
      <w:r w:rsidRPr="000F623C">
        <w:rPr>
          <w:b/>
          <w:sz w:val="28"/>
          <w:szCs w:val="28"/>
        </w:rPr>
        <w:t>PAPER –I       (CYTOLOGY)</w:t>
      </w:r>
    </w:p>
    <w:p w:rsidR="000F623C" w:rsidRDefault="00140C69" w:rsidP="001F362D">
      <w:pPr>
        <w:spacing w:line="360" w:lineRule="auto"/>
        <w:rPr>
          <w:b/>
          <w:sz w:val="28"/>
          <w:szCs w:val="28"/>
        </w:rPr>
      </w:pPr>
      <w:r>
        <w:rPr>
          <w:b/>
          <w:sz w:val="28"/>
          <w:szCs w:val="28"/>
        </w:rPr>
        <w:t xml:space="preserve"> Name of Teacher:   </w:t>
      </w:r>
      <w:r w:rsidR="00293C9A">
        <w:rPr>
          <w:b/>
          <w:sz w:val="28"/>
          <w:szCs w:val="28"/>
        </w:rPr>
        <w:t>Dorelal Madhukar</w:t>
      </w:r>
    </w:p>
    <w:p w:rsidR="000C72A9" w:rsidRDefault="000C72A9" w:rsidP="000C72A9">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p>
    <w:tbl>
      <w:tblPr>
        <w:tblStyle w:val="TableGrid"/>
        <w:tblW w:w="9828" w:type="dxa"/>
        <w:tblLook w:val="04A0"/>
      </w:tblPr>
      <w:tblGrid>
        <w:gridCol w:w="1518"/>
        <w:gridCol w:w="1401"/>
        <w:gridCol w:w="6909"/>
      </w:tblGrid>
      <w:tr w:rsidR="005F1231" w:rsidTr="008F2322">
        <w:tc>
          <w:tcPr>
            <w:tcW w:w="1518" w:type="dxa"/>
            <w:vAlign w:val="center"/>
          </w:tcPr>
          <w:p w:rsidR="005F1231" w:rsidRDefault="005F1231" w:rsidP="005F1231">
            <w:pPr>
              <w:jc w:val="center"/>
              <w:rPr>
                <w:sz w:val="28"/>
                <w:szCs w:val="28"/>
              </w:rPr>
            </w:pPr>
            <w:r>
              <w:rPr>
                <w:sz w:val="28"/>
                <w:szCs w:val="28"/>
              </w:rPr>
              <w:t>Month</w:t>
            </w:r>
          </w:p>
        </w:tc>
        <w:tc>
          <w:tcPr>
            <w:tcW w:w="1401" w:type="dxa"/>
            <w:vAlign w:val="center"/>
          </w:tcPr>
          <w:p w:rsidR="005F1231" w:rsidRDefault="005F1231" w:rsidP="005F1231">
            <w:pPr>
              <w:jc w:val="center"/>
              <w:rPr>
                <w:sz w:val="28"/>
                <w:szCs w:val="28"/>
              </w:rPr>
            </w:pPr>
            <w:r>
              <w:rPr>
                <w:sz w:val="28"/>
                <w:szCs w:val="28"/>
              </w:rPr>
              <w:t xml:space="preserve">Title /  No. of lectures/ </w:t>
            </w:r>
          </w:p>
        </w:tc>
        <w:tc>
          <w:tcPr>
            <w:tcW w:w="6909" w:type="dxa"/>
            <w:vAlign w:val="center"/>
          </w:tcPr>
          <w:p w:rsidR="005F1231" w:rsidRDefault="005F1231" w:rsidP="005F1231">
            <w:pPr>
              <w:jc w:val="center"/>
              <w:rPr>
                <w:sz w:val="28"/>
                <w:szCs w:val="28"/>
              </w:rPr>
            </w:pPr>
            <w:r>
              <w:rPr>
                <w:sz w:val="28"/>
                <w:szCs w:val="28"/>
              </w:rPr>
              <w:t>Topic of lecture</w:t>
            </w:r>
          </w:p>
        </w:tc>
      </w:tr>
      <w:tr w:rsidR="005F1231" w:rsidTr="008F2322">
        <w:tc>
          <w:tcPr>
            <w:tcW w:w="1518" w:type="dxa"/>
            <w:vAlign w:val="center"/>
          </w:tcPr>
          <w:p w:rsidR="005F1231" w:rsidRDefault="005F1231" w:rsidP="008F2322">
            <w:pPr>
              <w:rPr>
                <w:sz w:val="28"/>
                <w:szCs w:val="28"/>
              </w:rPr>
            </w:pPr>
            <w:r>
              <w:rPr>
                <w:sz w:val="28"/>
                <w:szCs w:val="28"/>
              </w:rPr>
              <w:t xml:space="preserve"> </w:t>
            </w:r>
            <w:r w:rsidR="00293C9A">
              <w:rPr>
                <w:sz w:val="28"/>
                <w:szCs w:val="28"/>
              </w:rPr>
              <w:t>J</w:t>
            </w:r>
            <w:r w:rsidR="008F2322">
              <w:rPr>
                <w:sz w:val="28"/>
                <w:szCs w:val="28"/>
              </w:rPr>
              <w:t>uly</w:t>
            </w:r>
          </w:p>
        </w:tc>
        <w:tc>
          <w:tcPr>
            <w:tcW w:w="1401" w:type="dxa"/>
            <w:vAlign w:val="center"/>
          </w:tcPr>
          <w:p w:rsidR="005F1231" w:rsidRDefault="005F1231" w:rsidP="000C72A9">
            <w:pPr>
              <w:rPr>
                <w:sz w:val="28"/>
                <w:szCs w:val="28"/>
              </w:rPr>
            </w:pPr>
            <w:r>
              <w:rPr>
                <w:sz w:val="28"/>
                <w:szCs w:val="28"/>
              </w:rPr>
              <w:t>Unit – 1/ 10/</w:t>
            </w:r>
          </w:p>
          <w:p w:rsidR="005F1231" w:rsidRDefault="005F1231" w:rsidP="005F1231">
            <w:pPr>
              <w:rPr>
                <w:sz w:val="28"/>
                <w:szCs w:val="28"/>
              </w:rPr>
            </w:pPr>
          </w:p>
          <w:p w:rsidR="005F1231" w:rsidRPr="005F1231" w:rsidRDefault="005F1231" w:rsidP="005F1231">
            <w:pPr>
              <w:rPr>
                <w:sz w:val="28"/>
                <w:szCs w:val="28"/>
              </w:rPr>
            </w:pPr>
          </w:p>
        </w:tc>
        <w:tc>
          <w:tcPr>
            <w:tcW w:w="6909" w:type="dxa"/>
            <w:vAlign w:val="center"/>
          </w:tcPr>
          <w:p w:rsidR="005F1231" w:rsidRPr="00D917D0" w:rsidRDefault="005F1231" w:rsidP="00F2510D">
            <w:pPr>
              <w:rPr>
                <w:sz w:val="24"/>
              </w:rPr>
            </w:pPr>
            <w:r w:rsidRPr="00D917D0">
              <w:rPr>
                <w:sz w:val="24"/>
              </w:rPr>
              <w:t xml:space="preserve">The dynamic cells, Structural organization of the plant cell, </w:t>
            </w:r>
          </w:p>
          <w:p w:rsidR="005F1231" w:rsidRPr="00D917D0" w:rsidRDefault="005F1231" w:rsidP="00F2510D">
            <w:pPr>
              <w:rPr>
                <w:sz w:val="24"/>
              </w:rPr>
            </w:pPr>
            <w:r w:rsidRPr="00D917D0">
              <w:rPr>
                <w:sz w:val="24"/>
              </w:rPr>
              <w:t xml:space="preserve">specialized plant cell types, </w:t>
            </w:r>
          </w:p>
          <w:p w:rsidR="005F1231" w:rsidRPr="00D917D0" w:rsidRDefault="005F1231" w:rsidP="00F2510D">
            <w:pPr>
              <w:rPr>
                <w:sz w:val="24"/>
              </w:rPr>
            </w:pPr>
            <w:r w:rsidRPr="00D917D0">
              <w:rPr>
                <w:sz w:val="24"/>
              </w:rPr>
              <w:t xml:space="preserve">chemical foundation, biochemical energetics. </w:t>
            </w:r>
          </w:p>
          <w:p w:rsidR="005F1231" w:rsidRPr="00D917D0" w:rsidRDefault="005F1231" w:rsidP="00F2510D">
            <w:pPr>
              <w:rPr>
                <w:sz w:val="24"/>
              </w:rPr>
            </w:pPr>
            <w:r w:rsidRPr="00D917D0">
              <w:rPr>
                <w:sz w:val="24"/>
              </w:rPr>
              <w:t xml:space="preserve"> Cell wall - Structure and functions, biogenesis and growth.</w:t>
            </w:r>
            <w:r w:rsidRPr="00D917D0">
              <w:rPr>
                <w:sz w:val="24"/>
              </w:rPr>
              <w:sym w:font="Symbol" w:char="F0B7"/>
            </w:r>
            <w:r w:rsidRPr="00D917D0">
              <w:rPr>
                <w:sz w:val="24"/>
              </w:rPr>
              <w:t xml:space="preserve"> </w:t>
            </w:r>
          </w:p>
          <w:p w:rsidR="005F1231" w:rsidRPr="00D917D0" w:rsidRDefault="005F1231" w:rsidP="00F2510D">
            <w:pPr>
              <w:rPr>
                <w:sz w:val="24"/>
              </w:rPr>
            </w:pPr>
            <w:r w:rsidRPr="00D917D0">
              <w:rPr>
                <w:sz w:val="24"/>
              </w:rPr>
              <w:t xml:space="preserve"> Plasma membrane; structure, </w:t>
            </w:r>
          </w:p>
          <w:p w:rsidR="005F1231" w:rsidRPr="00D917D0" w:rsidRDefault="005F1231" w:rsidP="00F2510D">
            <w:pPr>
              <w:rPr>
                <w:sz w:val="24"/>
              </w:rPr>
            </w:pPr>
            <w:r w:rsidRPr="00D917D0">
              <w:rPr>
                <w:sz w:val="24"/>
              </w:rPr>
              <w:t xml:space="preserve">models and functions, site for ATPase, </w:t>
            </w:r>
          </w:p>
          <w:p w:rsidR="005F1231" w:rsidRPr="00D917D0" w:rsidRDefault="005F1231" w:rsidP="00F2510D">
            <w:pPr>
              <w:rPr>
                <w:sz w:val="24"/>
              </w:rPr>
            </w:pPr>
            <w:r w:rsidRPr="00D917D0">
              <w:rPr>
                <w:sz w:val="24"/>
              </w:rPr>
              <w:t>ion carriers’</w:t>
            </w:r>
          </w:p>
          <w:p w:rsidR="005F1231" w:rsidRPr="00D917D0" w:rsidRDefault="005F1231" w:rsidP="00F2510D">
            <w:pPr>
              <w:rPr>
                <w:sz w:val="24"/>
                <w:szCs w:val="28"/>
              </w:rPr>
            </w:pPr>
            <w:r w:rsidRPr="00D917D0">
              <w:rPr>
                <w:sz w:val="24"/>
              </w:rPr>
              <w:t xml:space="preserve"> channels and pumps, receptors.</w:t>
            </w:r>
          </w:p>
        </w:tc>
      </w:tr>
      <w:tr w:rsidR="005F1231" w:rsidTr="008F2322">
        <w:tc>
          <w:tcPr>
            <w:tcW w:w="1518" w:type="dxa"/>
            <w:vAlign w:val="center"/>
          </w:tcPr>
          <w:p w:rsidR="005F1231" w:rsidRDefault="008F2322" w:rsidP="00E27C01">
            <w:pPr>
              <w:rPr>
                <w:sz w:val="28"/>
                <w:szCs w:val="28"/>
              </w:rPr>
            </w:pPr>
            <w:r>
              <w:rPr>
                <w:sz w:val="28"/>
                <w:szCs w:val="28"/>
              </w:rPr>
              <w:t>August</w:t>
            </w:r>
          </w:p>
        </w:tc>
        <w:tc>
          <w:tcPr>
            <w:tcW w:w="1401" w:type="dxa"/>
            <w:vAlign w:val="center"/>
          </w:tcPr>
          <w:p w:rsidR="005F1231" w:rsidRDefault="005F1231" w:rsidP="00E27C01">
            <w:pPr>
              <w:rPr>
                <w:sz w:val="28"/>
                <w:szCs w:val="28"/>
              </w:rPr>
            </w:pPr>
          </w:p>
          <w:p w:rsidR="005F1231" w:rsidRDefault="005F1231" w:rsidP="00E27C01">
            <w:pPr>
              <w:rPr>
                <w:sz w:val="28"/>
                <w:szCs w:val="28"/>
              </w:rPr>
            </w:pPr>
            <w:r>
              <w:rPr>
                <w:sz w:val="28"/>
                <w:szCs w:val="28"/>
              </w:rPr>
              <w:t>Unit – 2/15/</w:t>
            </w:r>
          </w:p>
          <w:p w:rsidR="005F1231" w:rsidRDefault="005F1231" w:rsidP="005F1231">
            <w:pPr>
              <w:pStyle w:val="ListParagraph"/>
              <w:ind w:left="720" w:firstLine="0"/>
              <w:rPr>
                <w:sz w:val="28"/>
                <w:szCs w:val="28"/>
              </w:rPr>
            </w:pPr>
          </w:p>
        </w:tc>
        <w:tc>
          <w:tcPr>
            <w:tcW w:w="6909" w:type="dxa"/>
            <w:vAlign w:val="center"/>
          </w:tcPr>
          <w:p w:rsidR="005F1231" w:rsidRPr="00D917D0" w:rsidRDefault="005F1231" w:rsidP="00E27C01">
            <w:pPr>
              <w:rPr>
                <w:sz w:val="24"/>
              </w:rPr>
            </w:pPr>
            <w:r w:rsidRPr="00D917D0">
              <w:rPr>
                <w:sz w:val="24"/>
              </w:rPr>
              <w:t>Chloroplast-structure,</w:t>
            </w:r>
          </w:p>
          <w:p w:rsidR="005F1231" w:rsidRPr="00D917D0" w:rsidRDefault="005F1231" w:rsidP="00E27C01">
            <w:pPr>
              <w:rPr>
                <w:sz w:val="24"/>
              </w:rPr>
            </w:pPr>
            <w:r w:rsidRPr="00D917D0">
              <w:rPr>
                <w:sz w:val="24"/>
              </w:rPr>
              <w:t xml:space="preserve"> genome organization,</w:t>
            </w:r>
          </w:p>
          <w:p w:rsidR="005F1231" w:rsidRPr="00D917D0" w:rsidRDefault="005F1231" w:rsidP="00E27C01">
            <w:pPr>
              <w:rPr>
                <w:sz w:val="24"/>
              </w:rPr>
            </w:pPr>
            <w:r w:rsidRPr="00D917D0">
              <w:rPr>
                <w:sz w:val="24"/>
              </w:rPr>
              <w:t xml:space="preserve"> gene expression,</w:t>
            </w:r>
          </w:p>
          <w:p w:rsidR="005F1231" w:rsidRPr="00D917D0" w:rsidRDefault="005F1231" w:rsidP="00E27C01">
            <w:pPr>
              <w:rPr>
                <w:sz w:val="24"/>
              </w:rPr>
            </w:pPr>
            <w:r w:rsidRPr="00D917D0">
              <w:rPr>
                <w:sz w:val="24"/>
              </w:rPr>
              <w:t xml:space="preserve"> RNA editing.  Mitochondria; structure, </w:t>
            </w:r>
          </w:p>
          <w:p w:rsidR="005F1231" w:rsidRPr="00D917D0" w:rsidRDefault="005F1231" w:rsidP="00E27C01">
            <w:pPr>
              <w:rPr>
                <w:sz w:val="24"/>
              </w:rPr>
            </w:pPr>
            <w:r w:rsidRPr="00D917D0">
              <w:rPr>
                <w:sz w:val="24"/>
              </w:rPr>
              <w:t>genome organization,</w:t>
            </w:r>
          </w:p>
          <w:p w:rsidR="005F1231" w:rsidRPr="00D917D0" w:rsidRDefault="005F1231" w:rsidP="00E27C01">
            <w:pPr>
              <w:rPr>
                <w:sz w:val="24"/>
              </w:rPr>
            </w:pPr>
            <w:r w:rsidRPr="00D917D0">
              <w:rPr>
                <w:sz w:val="24"/>
              </w:rPr>
              <w:t xml:space="preserve"> biogenesis.</w:t>
            </w:r>
          </w:p>
          <w:p w:rsidR="005F1231" w:rsidRPr="00D917D0" w:rsidRDefault="005F1231" w:rsidP="00E27C01">
            <w:pPr>
              <w:rPr>
                <w:sz w:val="24"/>
              </w:rPr>
            </w:pPr>
            <w:r w:rsidRPr="00D917D0">
              <w:rPr>
                <w:sz w:val="24"/>
              </w:rPr>
              <w:t xml:space="preserve"> Plant Vacuole - Tonoplast membrane, </w:t>
            </w:r>
          </w:p>
          <w:p w:rsidR="005F1231" w:rsidRPr="00D917D0" w:rsidRDefault="005F1231" w:rsidP="00E27C01">
            <w:pPr>
              <w:rPr>
                <w:sz w:val="24"/>
                <w:szCs w:val="28"/>
              </w:rPr>
            </w:pPr>
            <w:r w:rsidRPr="00D917D0">
              <w:rPr>
                <w:sz w:val="24"/>
              </w:rPr>
              <w:t>ATPases transporters as a storage organelle.</w:t>
            </w:r>
          </w:p>
        </w:tc>
      </w:tr>
      <w:tr w:rsidR="005F1231" w:rsidTr="008F2322">
        <w:tc>
          <w:tcPr>
            <w:tcW w:w="1518" w:type="dxa"/>
            <w:vAlign w:val="center"/>
          </w:tcPr>
          <w:p w:rsidR="005F1231" w:rsidRDefault="008F2322" w:rsidP="00C95EE0">
            <w:pPr>
              <w:rPr>
                <w:sz w:val="28"/>
                <w:szCs w:val="28"/>
              </w:rPr>
            </w:pPr>
            <w:r>
              <w:rPr>
                <w:sz w:val="28"/>
                <w:szCs w:val="28"/>
              </w:rPr>
              <w:t>September</w:t>
            </w:r>
            <w:r w:rsidR="005F1231">
              <w:rPr>
                <w:sz w:val="28"/>
                <w:szCs w:val="28"/>
              </w:rPr>
              <w:t xml:space="preserve"> </w:t>
            </w:r>
          </w:p>
        </w:tc>
        <w:tc>
          <w:tcPr>
            <w:tcW w:w="1401" w:type="dxa"/>
            <w:vAlign w:val="center"/>
          </w:tcPr>
          <w:p w:rsidR="005F1231" w:rsidRDefault="008F2322" w:rsidP="00C95EE0">
            <w:pPr>
              <w:rPr>
                <w:sz w:val="28"/>
                <w:szCs w:val="28"/>
              </w:rPr>
            </w:pPr>
            <w:r>
              <w:rPr>
                <w:sz w:val="28"/>
                <w:szCs w:val="28"/>
              </w:rPr>
              <w:t>Unit – 3/20</w:t>
            </w:r>
          </w:p>
          <w:p w:rsidR="005F1231" w:rsidRDefault="005F1231" w:rsidP="005F1231">
            <w:pPr>
              <w:pStyle w:val="ListParagraph"/>
              <w:ind w:left="720" w:firstLine="0"/>
              <w:rPr>
                <w:sz w:val="28"/>
                <w:szCs w:val="28"/>
              </w:rPr>
            </w:pPr>
          </w:p>
        </w:tc>
        <w:tc>
          <w:tcPr>
            <w:tcW w:w="6909" w:type="dxa"/>
            <w:vAlign w:val="center"/>
          </w:tcPr>
          <w:p w:rsidR="005F1231" w:rsidRPr="00D917D0" w:rsidRDefault="005F1231" w:rsidP="00C95EE0">
            <w:pPr>
              <w:rPr>
                <w:sz w:val="24"/>
              </w:rPr>
            </w:pPr>
            <w:r w:rsidRPr="00D917D0">
              <w:rPr>
                <w:sz w:val="24"/>
              </w:rPr>
              <w:t>Nucleus: Structure, nuclear pore</w:t>
            </w:r>
          </w:p>
          <w:p w:rsidR="005F1231" w:rsidRPr="00D917D0" w:rsidRDefault="005F1231" w:rsidP="00D917D0">
            <w:pPr>
              <w:tabs>
                <w:tab w:val="left" w:pos="797"/>
              </w:tabs>
              <w:rPr>
                <w:sz w:val="24"/>
              </w:rPr>
            </w:pPr>
            <w:r w:rsidRPr="00D917D0">
              <w:rPr>
                <w:sz w:val="24"/>
              </w:rPr>
              <w:t xml:space="preserve"> Nucleosome organization.  Ribosome- Structure and functional significance.</w:t>
            </w:r>
          </w:p>
          <w:p w:rsidR="005F1231" w:rsidRPr="00D917D0" w:rsidRDefault="005F1231" w:rsidP="00C95EE0">
            <w:pPr>
              <w:rPr>
                <w:sz w:val="24"/>
              </w:rPr>
            </w:pPr>
            <w:r w:rsidRPr="00D917D0">
              <w:rPr>
                <w:sz w:val="24"/>
              </w:rPr>
              <w:t xml:space="preserve">  Cell cycle and Apoptosis; Control mechanisms, </w:t>
            </w:r>
          </w:p>
          <w:p w:rsidR="005F1231" w:rsidRPr="00D917D0" w:rsidRDefault="005F1231" w:rsidP="00C95EE0">
            <w:pPr>
              <w:rPr>
                <w:sz w:val="24"/>
              </w:rPr>
            </w:pPr>
            <w:r w:rsidRPr="00D917D0">
              <w:rPr>
                <w:sz w:val="24"/>
              </w:rPr>
              <w:t xml:space="preserve"> role of cyclin depen</w:t>
            </w:r>
          </w:p>
          <w:p w:rsidR="005F1231" w:rsidRPr="00D917D0" w:rsidRDefault="005F1231" w:rsidP="00C95EE0">
            <w:pPr>
              <w:rPr>
                <w:sz w:val="24"/>
              </w:rPr>
            </w:pPr>
            <w:r w:rsidRPr="00D917D0">
              <w:rPr>
                <w:sz w:val="24"/>
              </w:rPr>
              <w:t xml:space="preserve">dent  kinases. </w:t>
            </w:r>
          </w:p>
          <w:p w:rsidR="005F1231" w:rsidRPr="00D917D0" w:rsidRDefault="005F1231" w:rsidP="00C95EE0">
            <w:pPr>
              <w:rPr>
                <w:sz w:val="24"/>
              </w:rPr>
            </w:pPr>
            <w:r w:rsidRPr="00D917D0">
              <w:rPr>
                <w:sz w:val="24"/>
              </w:rPr>
              <w:t>Amitosis,</w:t>
            </w:r>
          </w:p>
          <w:p w:rsidR="005F1231" w:rsidRPr="00D917D0" w:rsidRDefault="005F1231" w:rsidP="00C95EE0">
            <w:pPr>
              <w:rPr>
                <w:sz w:val="24"/>
              </w:rPr>
            </w:pPr>
            <w:r w:rsidRPr="00D917D0">
              <w:rPr>
                <w:sz w:val="24"/>
              </w:rPr>
              <w:t xml:space="preserve"> mitosis and </w:t>
            </w:r>
          </w:p>
          <w:p w:rsidR="005F1231" w:rsidRPr="00D917D0" w:rsidRDefault="005F1231" w:rsidP="00C95EE0">
            <w:pPr>
              <w:rPr>
                <w:sz w:val="24"/>
              </w:rPr>
            </w:pPr>
            <w:r w:rsidRPr="00D917D0">
              <w:rPr>
                <w:sz w:val="24"/>
              </w:rPr>
              <w:t>meiosis,</w:t>
            </w:r>
          </w:p>
          <w:p w:rsidR="005F1231" w:rsidRPr="00D917D0" w:rsidRDefault="005F1231" w:rsidP="00C95EE0">
            <w:pPr>
              <w:rPr>
                <w:sz w:val="24"/>
              </w:rPr>
            </w:pPr>
            <w:r w:rsidRPr="00D917D0">
              <w:rPr>
                <w:sz w:val="24"/>
              </w:rPr>
              <w:t xml:space="preserve"> karyokinesis and cytokinesis and</w:t>
            </w:r>
          </w:p>
          <w:p w:rsidR="005F1231" w:rsidRPr="00D917D0" w:rsidRDefault="005F1231" w:rsidP="00C95EE0">
            <w:pPr>
              <w:rPr>
                <w:sz w:val="24"/>
                <w:szCs w:val="28"/>
              </w:rPr>
            </w:pPr>
            <w:r w:rsidRPr="00D917D0">
              <w:rPr>
                <w:sz w:val="24"/>
              </w:rPr>
              <w:t xml:space="preserve"> cell plate formation,</w:t>
            </w:r>
            <w:r w:rsidRPr="00D917D0">
              <w:rPr>
                <w:sz w:val="24"/>
              </w:rPr>
              <w:sym w:font="Symbol" w:char="F0B7"/>
            </w:r>
            <w:r w:rsidRPr="00D917D0">
              <w:rPr>
                <w:sz w:val="24"/>
              </w:rPr>
              <w:t xml:space="preserve"> mechanisms of programmed cell death (PCD)</w:t>
            </w:r>
          </w:p>
        </w:tc>
      </w:tr>
      <w:tr w:rsidR="005F1231" w:rsidTr="008F2322">
        <w:tc>
          <w:tcPr>
            <w:tcW w:w="1518" w:type="dxa"/>
            <w:vAlign w:val="center"/>
          </w:tcPr>
          <w:p w:rsidR="005F1231" w:rsidRDefault="008F2322" w:rsidP="00C95EE0">
            <w:pPr>
              <w:rPr>
                <w:sz w:val="28"/>
                <w:szCs w:val="28"/>
              </w:rPr>
            </w:pPr>
            <w:r>
              <w:rPr>
                <w:sz w:val="28"/>
                <w:szCs w:val="28"/>
              </w:rPr>
              <w:lastRenderedPageBreak/>
              <w:t>October</w:t>
            </w:r>
          </w:p>
        </w:tc>
        <w:tc>
          <w:tcPr>
            <w:tcW w:w="1401" w:type="dxa"/>
            <w:vAlign w:val="center"/>
          </w:tcPr>
          <w:p w:rsidR="005F1231" w:rsidRDefault="005F1231" w:rsidP="00C95EE0">
            <w:pPr>
              <w:rPr>
                <w:sz w:val="28"/>
                <w:szCs w:val="28"/>
              </w:rPr>
            </w:pPr>
            <w:r>
              <w:rPr>
                <w:sz w:val="28"/>
                <w:szCs w:val="28"/>
              </w:rPr>
              <w:t>Unit –4 /2</w:t>
            </w:r>
            <w:r w:rsidR="008F2322">
              <w:rPr>
                <w:sz w:val="28"/>
                <w:szCs w:val="28"/>
              </w:rPr>
              <w:t>0</w:t>
            </w:r>
          </w:p>
        </w:tc>
        <w:tc>
          <w:tcPr>
            <w:tcW w:w="6909" w:type="dxa"/>
            <w:vAlign w:val="center"/>
          </w:tcPr>
          <w:p w:rsidR="008F2322" w:rsidRPr="00D917D0" w:rsidRDefault="005F1231" w:rsidP="008F2322">
            <w:pPr>
              <w:rPr>
                <w:sz w:val="24"/>
                <w:szCs w:val="28"/>
              </w:rPr>
            </w:pPr>
            <w:r w:rsidRPr="00D917D0">
              <w:rPr>
                <w:sz w:val="24"/>
              </w:rPr>
              <w:t xml:space="preserve">Other cell organelles: Structure and functions of microbodies, microtubules, microfilaments, Golgi apparatus, lysosome, endoplasmic reticulum.  </w:t>
            </w:r>
          </w:p>
          <w:p w:rsidR="005F1231" w:rsidRPr="00D917D0" w:rsidRDefault="005F1231" w:rsidP="00C95EE0">
            <w:pPr>
              <w:rPr>
                <w:sz w:val="24"/>
                <w:szCs w:val="28"/>
              </w:rPr>
            </w:pPr>
          </w:p>
        </w:tc>
      </w:tr>
      <w:tr w:rsidR="008F2322" w:rsidTr="008F2322">
        <w:tc>
          <w:tcPr>
            <w:tcW w:w="1518" w:type="dxa"/>
            <w:vAlign w:val="center"/>
          </w:tcPr>
          <w:p w:rsidR="008F2322" w:rsidRDefault="008F2322" w:rsidP="00C95EE0">
            <w:pPr>
              <w:rPr>
                <w:sz w:val="28"/>
                <w:szCs w:val="28"/>
              </w:rPr>
            </w:pPr>
            <w:r>
              <w:rPr>
                <w:sz w:val="28"/>
                <w:szCs w:val="28"/>
              </w:rPr>
              <w:t>November</w:t>
            </w:r>
          </w:p>
        </w:tc>
        <w:tc>
          <w:tcPr>
            <w:tcW w:w="1401" w:type="dxa"/>
            <w:vAlign w:val="center"/>
          </w:tcPr>
          <w:p w:rsidR="008F2322" w:rsidRDefault="008F2322" w:rsidP="00C95EE0">
            <w:pPr>
              <w:rPr>
                <w:sz w:val="28"/>
                <w:szCs w:val="28"/>
              </w:rPr>
            </w:pPr>
            <w:r>
              <w:rPr>
                <w:sz w:val="28"/>
                <w:szCs w:val="28"/>
              </w:rPr>
              <w:t>Unit 4/10</w:t>
            </w:r>
          </w:p>
        </w:tc>
        <w:tc>
          <w:tcPr>
            <w:tcW w:w="6909" w:type="dxa"/>
            <w:vAlign w:val="center"/>
          </w:tcPr>
          <w:p w:rsidR="008F2322" w:rsidRPr="00D917D0" w:rsidRDefault="008F2322" w:rsidP="008F2322">
            <w:pPr>
              <w:rPr>
                <w:sz w:val="24"/>
              </w:rPr>
            </w:pPr>
            <w:r w:rsidRPr="00D917D0">
              <w:rPr>
                <w:sz w:val="24"/>
              </w:rPr>
              <w:t>Techniques in cell biology: Immune techniques, in situ hybridization to locate</w:t>
            </w:r>
          </w:p>
          <w:p w:rsidR="008F2322" w:rsidRPr="00D917D0" w:rsidRDefault="008F2322" w:rsidP="008F2322">
            <w:pPr>
              <w:rPr>
                <w:sz w:val="24"/>
              </w:rPr>
            </w:pPr>
            <w:r w:rsidRPr="00D917D0">
              <w:rPr>
                <w:sz w:val="24"/>
              </w:rPr>
              <w:t xml:space="preserve"> transcripts in cell types </w:t>
            </w:r>
          </w:p>
          <w:p w:rsidR="008F2322" w:rsidRPr="00D917D0" w:rsidRDefault="008F2322" w:rsidP="008F2322">
            <w:pPr>
              <w:rPr>
                <w:sz w:val="24"/>
              </w:rPr>
            </w:pPr>
            <w:r w:rsidRPr="00D917D0">
              <w:rPr>
                <w:sz w:val="24"/>
              </w:rPr>
              <w:t xml:space="preserve"> Electron microscope, camera lucida, micrometry- stage and ocular micrometer</w:t>
            </w:r>
          </w:p>
        </w:tc>
      </w:tr>
    </w:tbl>
    <w:p w:rsidR="000C72A9" w:rsidRDefault="000C72A9" w:rsidP="008F2322">
      <w:pPr>
        <w:rPr>
          <w:sz w:val="28"/>
          <w:szCs w:val="28"/>
        </w:rPr>
      </w:pPr>
    </w:p>
    <w:p w:rsidR="00C95EE0" w:rsidRDefault="00C95EE0" w:rsidP="000C72A9">
      <w:pPr>
        <w:rPr>
          <w:sz w:val="28"/>
          <w:szCs w:val="28"/>
        </w:rPr>
      </w:pPr>
    </w:p>
    <w:p w:rsidR="00C95EE0" w:rsidRDefault="00C95EE0" w:rsidP="000C72A9">
      <w:pPr>
        <w:rPr>
          <w:sz w:val="28"/>
          <w:szCs w:val="28"/>
        </w:rPr>
      </w:pPr>
    </w:p>
    <w:p w:rsidR="00C95EE0" w:rsidRDefault="00C95EE0" w:rsidP="000C72A9">
      <w:pPr>
        <w:rPr>
          <w:sz w:val="28"/>
          <w:szCs w:val="28"/>
        </w:rPr>
      </w:pPr>
    </w:p>
    <w:p w:rsidR="000F623C" w:rsidRPr="000F623C" w:rsidRDefault="000F623C" w:rsidP="000F623C">
      <w:pPr>
        <w:spacing w:line="360" w:lineRule="auto"/>
        <w:rPr>
          <w:b/>
          <w:sz w:val="28"/>
          <w:szCs w:val="28"/>
        </w:rPr>
      </w:pPr>
      <w:r w:rsidRPr="000F623C">
        <w:rPr>
          <w:b/>
          <w:sz w:val="28"/>
          <w:szCs w:val="28"/>
        </w:rPr>
        <w:t>CLASS: M.Sc.  1</w:t>
      </w:r>
      <w:r w:rsidRPr="000F623C">
        <w:rPr>
          <w:b/>
          <w:sz w:val="28"/>
          <w:szCs w:val="28"/>
          <w:vertAlign w:val="superscript"/>
        </w:rPr>
        <w:t>st</w:t>
      </w:r>
      <w:r w:rsidRPr="000F623C">
        <w:rPr>
          <w:b/>
          <w:sz w:val="28"/>
          <w:szCs w:val="28"/>
        </w:rPr>
        <w:t xml:space="preserve"> SEM PAPER –II (Genetics)</w:t>
      </w:r>
    </w:p>
    <w:p w:rsidR="000F623C" w:rsidRDefault="000F623C" w:rsidP="000F623C">
      <w:pPr>
        <w:rPr>
          <w:b/>
          <w:sz w:val="28"/>
          <w:szCs w:val="28"/>
        </w:rPr>
      </w:pPr>
      <w:r w:rsidRPr="000F623C">
        <w:rPr>
          <w:b/>
          <w:sz w:val="28"/>
          <w:szCs w:val="28"/>
        </w:rPr>
        <w:t xml:space="preserve">Name of Teacher:  Praveen Jain </w:t>
      </w:r>
    </w:p>
    <w:p w:rsidR="00BE522E" w:rsidRPr="00D917D0" w:rsidRDefault="00BE522E" w:rsidP="000F623C">
      <w:pPr>
        <w:rPr>
          <w:sz w:val="32"/>
          <w:szCs w:val="28"/>
        </w:rPr>
      </w:pPr>
    </w:p>
    <w:tbl>
      <w:tblPr>
        <w:tblStyle w:val="TableGrid"/>
        <w:tblW w:w="9378" w:type="dxa"/>
        <w:tblLayout w:type="fixed"/>
        <w:tblLook w:val="04A0"/>
      </w:tblPr>
      <w:tblGrid>
        <w:gridCol w:w="1518"/>
        <w:gridCol w:w="1735"/>
        <w:gridCol w:w="6125"/>
      </w:tblGrid>
      <w:tr w:rsidR="0076140E" w:rsidTr="0076140E">
        <w:tc>
          <w:tcPr>
            <w:tcW w:w="1518" w:type="dxa"/>
            <w:vAlign w:val="center"/>
          </w:tcPr>
          <w:p w:rsidR="0076140E" w:rsidRDefault="0076140E" w:rsidP="0076140E">
            <w:pPr>
              <w:jc w:val="center"/>
              <w:rPr>
                <w:sz w:val="28"/>
                <w:szCs w:val="28"/>
              </w:rPr>
            </w:pPr>
            <w:r>
              <w:rPr>
                <w:sz w:val="28"/>
                <w:szCs w:val="28"/>
              </w:rPr>
              <w:t>Month</w:t>
            </w:r>
          </w:p>
        </w:tc>
        <w:tc>
          <w:tcPr>
            <w:tcW w:w="1735" w:type="dxa"/>
            <w:vAlign w:val="center"/>
          </w:tcPr>
          <w:p w:rsidR="0076140E" w:rsidRDefault="0076140E" w:rsidP="0076140E">
            <w:pPr>
              <w:jc w:val="center"/>
              <w:rPr>
                <w:sz w:val="28"/>
                <w:szCs w:val="28"/>
              </w:rPr>
            </w:pPr>
            <w:r>
              <w:rPr>
                <w:sz w:val="28"/>
                <w:szCs w:val="28"/>
              </w:rPr>
              <w:t>Title unit / No. of lectures</w:t>
            </w:r>
          </w:p>
        </w:tc>
        <w:tc>
          <w:tcPr>
            <w:tcW w:w="6125" w:type="dxa"/>
            <w:vAlign w:val="center"/>
          </w:tcPr>
          <w:p w:rsidR="0076140E" w:rsidRDefault="0076140E" w:rsidP="0076140E">
            <w:pPr>
              <w:jc w:val="center"/>
              <w:rPr>
                <w:sz w:val="28"/>
                <w:szCs w:val="28"/>
              </w:rPr>
            </w:pPr>
            <w:r>
              <w:rPr>
                <w:sz w:val="28"/>
                <w:szCs w:val="28"/>
              </w:rPr>
              <w:t>Topic of lecture</w:t>
            </w:r>
          </w:p>
        </w:tc>
      </w:tr>
      <w:tr w:rsidR="0076140E" w:rsidTr="0076140E">
        <w:tc>
          <w:tcPr>
            <w:tcW w:w="1518" w:type="dxa"/>
            <w:vAlign w:val="center"/>
          </w:tcPr>
          <w:p w:rsidR="0076140E" w:rsidRDefault="0076140E" w:rsidP="00A274B4">
            <w:pPr>
              <w:rPr>
                <w:sz w:val="28"/>
                <w:szCs w:val="28"/>
              </w:rPr>
            </w:pPr>
            <w:r>
              <w:rPr>
                <w:sz w:val="28"/>
                <w:szCs w:val="28"/>
              </w:rPr>
              <w:t xml:space="preserve"> </w:t>
            </w:r>
            <w:r w:rsidR="008F2322">
              <w:rPr>
                <w:sz w:val="28"/>
                <w:szCs w:val="28"/>
              </w:rPr>
              <w:t>july</w:t>
            </w:r>
          </w:p>
        </w:tc>
        <w:tc>
          <w:tcPr>
            <w:tcW w:w="1735" w:type="dxa"/>
            <w:vAlign w:val="center"/>
          </w:tcPr>
          <w:p w:rsidR="0076140E" w:rsidRDefault="0076140E" w:rsidP="00A274B4">
            <w:pPr>
              <w:rPr>
                <w:sz w:val="28"/>
                <w:szCs w:val="28"/>
              </w:rPr>
            </w:pPr>
          </w:p>
          <w:p w:rsidR="0076140E" w:rsidRDefault="0076140E" w:rsidP="00A274B4">
            <w:pPr>
              <w:rPr>
                <w:sz w:val="28"/>
                <w:szCs w:val="28"/>
              </w:rPr>
            </w:pPr>
            <w:r>
              <w:rPr>
                <w:sz w:val="28"/>
                <w:szCs w:val="28"/>
              </w:rPr>
              <w:t>Unit – 1/10</w:t>
            </w:r>
          </w:p>
        </w:tc>
        <w:tc>
          <w:tcPr>
            <w:tcW w:w="6125" w:type="dxa"/>
            <w:vAlign w:val="center"/>
          </w:tcPr>
          <w:p w:rsidR="0076140E" w:rsidRPr="00D917D0" w:rsidRDefault="0076140E" w:rsidP="00BD3C5D">
            <w:pPr>
              <w:rPr>
                <w:sz w:val="24"/>
                <w:szCs w:val="28"/>
              </w:rPr>
            </w:pPr>
            <w:r>
              <w:t xml:space="preserve">Chromatin Organization : Chromosome structure and packaging of DNA, molecular organization of centromere and telomere, nucleolus and ribosomal RNA genes, chromatin and heterochromatin, </w:t>
            </w:r>
          </w:p>
        </w:tc>
      </w:tr>
      <w:tr w:rsidR="0076140E" w:rsidTr="0076140E">
        <w:tc>
          <w:tcPr>
            <w:tcW w:w="1518" w:type="dxa"/>
            <w:vAlign w:val="center"/>
          </w:tcPr>
          <w:p w:rsidR="0076140E" w:rsidRDefault="008F2322" w:rsidP="00A274B4">
            <w:pPr>
              <w:rPr>
                <w:sz w:val="28"/>
                <w:szCs w:val="28"/>
              </w:rPr>
            </w:pPr>
            <w:r>
              <w:rPr>
                <w:sz w:val="28"/>
                <w:szCs w:val="28"/>
              </w:rPr>
              <w:t>August</w:t>
            </w:r>
            <w:r w:rsidR="0076140E">
              <w:rPr>
                <w:sz w:val="28"/>
                <w:szCs w:val="28"/>
              </w:rPr>
              <w:t xml:space="preserve"> </w:t>
            </w:r>
          </w:p>
        </w:tc>
        <w:tc>
          <w:tcPr>
            <w:tcW w:w="1735" w:type="dxa"/>
            <w:vAlign w:val="center"/>
          </w:tcPr>
          <w:p w:rsidR="0076140E" w:rsidRDefault="00BD3C5D" w:rsidP="00A274B4">
            <w:pPr>
              <w:rPr>
                <w:sz w:val="28"/>
                <w:szCs w:val="28"/>
              </w:rPr>
            </w:pPr>
            <w:r>
              <w:rPr>
                <w:sz w:val="28"/>
                <w:szCs w:val="28"/>
              </w:rPr>
              <w:t>Unit 1/10</w:t>
            </w:r>
          </w:p>
          <w:p w:rsidR="00BD3C5D" w:rsidRDefault="00BD3C5D" w:rsidP="00A274B4">
            <w:pPr>
              <w:rPr>
                <w:sz w:val="28"/>
                <w:szCs w:val="28"/>
              </w:rPr>
            </w:pPr>
          </w:p>
          <w:p w:rsidR="00BD3C5D" w:rsidRDefault="00BD3C5D" w:rsidP="00A274B4">
            <w:pPr>
              <w:rPr>
                <w:sz w:val="28"/>
                <w:szCs w:val="28"/>
              </w:rPr>
            </w:pPr>
          </w:p>
          <w:p w:rsidR="0076140E" w:rsidRDefault="0076140E" w:rsidP="00A274B4">
            <w:pPr>
              <w:rPr>
                <w:sz w:val="28"/>
                <w:szCs w:val="28"/>
              </w:rPr>
            </w:pPr>
            <w:r>
              <w:rPr>
                <w:sz w:val="28"/>
                <w:szCs w:val="28"/>
              </w:rPr>
              <w:t>Unit – 2/ 1</w:t>
            </w:r>
            <w:r w:rsidR="00BD3C5D">
              <w:rPr>
                <w:sz w:val="28"/>
                <w:szCs w:val="28"/>
              </w:rPr>
              <w:t>0</w:t>
            </w:r>
          </w:p>
        </w:tc>
        <w:tc>
          <w:tcPr>
            <w:tcW w:w="6125" w:type="dxa"/>
            <w:vAlign w:val="center"/>
          </w:tcPr>
          <w:p w:rsidR="008F2322" w:rsidRDefault="00BD3C5D" w:rsidP="00A274B4">
            <w:r>
              <w:t>Karyotype and idiogram, banding pattern, specialized types of chromosomes; polytene, lamp brush, ß chromosomes and sex chromosomes.</w:t>
            </w:r>
          </w:p>
          <w:p w:rsidR="00BD3C5D" w:rsidRDefault="00BD3C5D" w:rsidP="00A274B4"/>
          <w:p w:rsidR="0076140E" w:rsidRPr="00D917D0" w:rsidRDefault="0076140E" w:rsidP="00BD3C5D">
            <w:pPr>
              <w:rPr>
                <w:sz w:val="24"/>
                <w:szCs w:val="28"/>
              </w:rPr>
            </w:pPr>
            <w:r>
              <w:t>Mapping of Bacteriophage genome, Phage phenotype, recombination in phage, genetic transformation and transduction in bacteria</w:t>
            </w:r>
          </w:p>
        </w:tc>
      </w:tr>
      <w:tr w:rsidR="0076140E" w:rsidTr="0076140E">
        <w:tc>
          <w:tcPr>
            <w:tcW w:w="1518" w:type="dxa"/>
            <w:vAlign w:val="center"/>
          </w:tcPr>
          <w:p w:rsidR="0076140E" w:rsidRDefault="008F2322" w:rsidP="00A274B4">
            <w:pPr>
              <w:rPr>
                <w:sz w:val="28"/>
                <w:szCs w:val="28"/>
              </w:rPr>
            </w:pPr>
            <w:r>
              <w:rPr>
                <w:sz w:val="28"/>
                <w:szCs w:val="28"/>
              </w:rPr>
              <w:t>september</w:t>
            </w:r>
            <w:r w:rsidR="0076140E">
              <w:rPr>
                <w:sz w:val="28"/>
                <w:szCs w:val="28"/>
              </w:rPr>
              <w:t xml:space="preserve"> </w:t>
            </w:r>
          </w:p>
        </w:tc>
        <w:tc>
          <w:tcPr>
            <w:tcW w:w="1735" w:type="dxa"/>
            <w:vAlign w:val="center"/>
          </w:tcPr>
          <w:p w:rsidR="0076140E" w:rsidRDefault="00BD3C5D" w:rsidP="00A274B4">
            <w:pPr>
              <w:rPr>
                <w:sz w:val="28"/>
                <w:szCs w:val="28"/>
              </w:rPr>
            </w:pPr>
            <w:r>
              <w:rPr>
                <w:sz w:val="28"/>
                <w:szCs w:val="28"/>
              </w:rPr>
              <w:t>Unit 2/5</w:t>
            </w:r>
          </w:p>
          <w:p w:rsidR="00BD3C5D" w:rsidRDefault="00BD3C5D" w:rsidP="00A274B4">
            <w:pPr>
              <w:rPr>
                <w:sz w:val="28"/>
                <w:szCs w:val="28"/>
              </w:rPr>
            </w:pPr>
          </w:p>
          <w:p w:rsidR="00BD3C5D" w:rsidRDefault="00BD3C5D" w:rsidP="00A274B4">
            <w:pPr>
              <w:rPr>
                <w:sz w:val="28"/>
                <w:szCs w:val="28"/>
              </w:rPr>
            </w:pPr>
          </w:p>
          <w:p w:rsidR="0076140E" w:rsidRDefault="0076140E" w:rsidP="00A274B4">
            <w:pPr>
              <w:rPr>
                <w:sz w:val="28"/>
                <w:szCs w:val="28"/>
              </w:rPr>
            </w:pPr>
          </w:p>
          <w:p w:rsidR="0076140E" w:rsidRDefault="0076140E" w:rsidP="00A274B4">
            <w:pPr>
              <w:rPr>
                <w:sz w:val="28"/>
                <w:szCs w:val="28"/>
              </w:rPr>
            </w:pPr>
            <w:r>
              <w:rPr>
                <w:sz w:val="28"/>
                <w:szCs w:val="28"/>
              </w:rPr>
              <w:t>Unit – 3 /</w:t>
            </w:r>
            <w:r w:rsidR="00BD3C5D">
              <w:rPr>
                <w:sz w:val="28"/>
                <w:szCs w:val="28"/>
              </w:rPr>
              <w:t>15</w:t>
            </w:r>
          </w:p>
        </w:tc>
        <w:tc>
          <w:tcPr>
            <w:tcW w:w="6125" w:type="dxa"/>
            <w:vAlign w:val="center"/>
          </w:tcPr>
          <w:p w:rsidR="00BD3C5D" w:rsidRDefault="00BD3C5D" w:rsidP="00A274B4">
            <w:r>
              <w:t>.  Molecular basis of chromosome pairing, chromosomal aberration and polyploidy.</w:t>
            </w:r>
          </w:p>
          <w:p w:rsidR="00BD3C5D" w:rsidRDefault="00BD3C5D" w:rsidP="00A274B4"/>
          <w:p w:rsidR="0076140E" w:rsidRPr="00D917D0" w:rsidRDefault="0076140E" w:rsidP="00A274B4">
            <w:pPr>
              <w:rPr>
                <w:sz w:val="24"/>
                <w:szCs w:val="28"/>
              </w:rPr>
            </w:pPr>
            <w:r>
              <w:t>Genetic recombination &amp; genetic mapping; Mechanism of crossing over, molecular mechanism of recombination, role of enzymes in recombination, site specific recombination, linkage, linkage group, genetic marker.  Tetrad analysis in Neurospora crassa</w:t>
            </w:r>
            <w:r>
              <w:sym w:font="Symbol" w:char="F0B7"/>
            </w:r>
          </w:p>
        </w:tc>
      </w:tr>
      <w:tr w:rsidR="0076140E" w:rsidTr="0076140E">
        <w:tc>
          <w:tcPr>
            <w:tcW w:w="1518" w:type="dxa"/>
            <w:vAlign w:val="center"/>
          </w:tcPr>
          <w:p w:rsidR="0076140E" w:rsidRDefault="008F2322" w:rsidP="00A274B4">
            <w:pPr>
              <w:rPr>
                <w:sz w:val="28"/>
                <w:szCs w:val="28"/>
              </w:rPr>
            </w:pPr>
            <w:r>
              <w:rPr>
                <w:sz w:val="28"/>
                <w:szCs w:val="28"/>
              </w:rPr>
              <w:t>October</w:t>
            </w:r>
            <w:r w:rsidR="0076140E">
              <w:rPr>
                <w:sz w:val="28"/>
                <w:szCs w:val="28"/>
              </w:rPr>
              <w:t xml:space="preserve"> </w:t>
            </w:r>
          </w:p>
        </w:tc>
        <w:tc>
          <w:tcPr>
            <w:tcW w:w="1735" w:type="dxa"/>
            <w:vAlign w:val="center"/>
          </w:tcPr>
          <w:p w:rsidR="0076140E" w:rsidRDefault="0076140E" w:rsidP="00A274B4">
            <w:pPr>
              <w:rPr>
                <w:sz w:val="28"/>
                <w:szCs w:val="28"/>
              </w:rPr>
            </w:pPr>
          </w:p>
          <w:p w:rsidR="0076140E" w:rsidRDefault="0076140E" w:rsidP="00A274B4">
            <w:pPr>
              <w:rPr>
                <w:sz w:val="28"/>
                <w:szCs w:val="28"/>
              </w:rPr>
            </w:pPr>
          </w:p>
          <w:p w:rsidR="0076140E" w:rsidRDefault="0076140E" w:rsidP="00A274B4">
            <w:pPr>
              <w:rPr>
                <w:sz w:val="28"/>
                <w:szCs w:val="28"/>
              </w:rPr>
            </w:pPr>
            <w:r>
              <w:rPr>
                <w:sz w:val="28"/>
                <w:szCs w:val="28"/>
              </w:rPr>
              <w:t>Unit –4 / 20</w:t>
            </w:r>
          </w:p>
        </w:tc>
        <w:tc>
          <w:tcPr>
            <w:tcW w:w="6125" w:type="dxa"/>
            <w:vAlign w:val="center"/>
          </w:tcPr>
          <w:p w:rsidR="0076140E" w:rsidRDefault="0076140E" w:rsidP="00A274B4">
            <w:r>
              <w:t>Plant breeding technique: Introduction, selection (pure line, mass, bulk),emasculation,</w:t>
            </w:r>
          </w:p>
          <w:p w:rsidR="0076140E" w:rsidRPr="00D917D0" w:rsidRDefault="0076140E" w:rsidP="008F2322">
            <w:pPr>
              <w:rPr>
                <w:sz w:val="24"/>
                <w:szCs w:val="28"/>
              </w:rPr>
            </w:pPr>
            <w:r>
              <w:t xml:space="preserve">bagging, tagging, hybridization (self / cross), mutation, resistant and susceptible, heterosis, inbreeding depression, chimera  Alien gene transfer through chromosome </w:t>
            </w:r>
          </w:p>
        </w:tc>
      </w:tr>
      <w:tr w:rsidR="008F2322" w:rsidTr="0076140E">
        <w:tc>
          <w:tcPr>
            <w:tcW w:w="1518" w:type="dxa"/>
            <w:vAlign w:val="center"/>
          </w:tcPr>
          <w:p w:rsidR="008F2322" w:rsidRDefault="008F2322" w:rsidP="00A274B4">
            <w:pPr>
              <w:rPr>
                <w:sz w:val="28"/>
                <w:szCs w:val="28"/>
              </w:rPr>
            </w:pPr>
            <w:r>
              <w:rPr>
                <w:sz w:val="28"/>
                <w:szCs w:val="28"/>
              </w:rPr>
              <w:t>November</w:t>
            </w:r>
          </w:p>
        </w:tc>
        <w:tc>
          <w:tcPr>
            <w:tcW w:w="1735" w:type="dxa"/>
            <w:vAlign w:val="center"/>
          </w:tcPr>
          <w:p w:rsidR="008F2322" w:rsidRDefault="008F2322" w:rsidP="00A274B4">
            <w:pPr>
              <w:rPr>
                <w:sz w:val="28"/>
                <w:szCs w:val="28"/>
              </w:rPr>
            </w:pPr>
            <w:r>
              <w:rPr>
                <w:sz w:val="28"/>
                <w:szCs w:val="28"/>
              </w:rPr>
              <w:t>Unit 4/20</w:t>
            </w:r>
          </w:p>
        </w:tc>
        <w:tc>
          <w:tcPr>
            <w:tcW w:w="6125" w:type="dxa"/>
            <w:vAlign w:val="center"/>
          </w:tcPr>
          <w:p w:rsidR="008F2322" w:rsidRDefault="008F2322" w:rsidP="00A274B4">
            <w:r>
              <w:t>manipulation; Transfer of whole genome</w:t>
            </w:r>
            <w:r>
              <w:sym w:font="Symbol" w:char="F0B7"/>
            </w:r>
            <w:r>
              <w:t xml:space="preserve"> examples from Wheat, Arachis &amp; Brassica. Transfer of individual chromosomes &amp; chromosome segment, methods for detecting alien chromatin production.</w:t>
            </w:r>
          </w:p>
          <w:p w:rsidR="008F2322" w:rsidRDefault="008F2322" w:rsidP="00A274B4">
            <w:r>
              <w:t>Revision  of  topics of all units</w:t>
            </w:r>
          </w:p>
        </w:tc>
      </w:tr>
    </w:tbl>
    <w:p w:rsidR="00AC19F8" w:rsidRDefault="00AC19F8" w:rsidP="00AC19F8">
      <w:pPr>
        <w:jc w:val="center"/>
        <w:rPr>
          <w:sz w:val="28"/>
          <w:szCs w:val="28"/>
        </w:rPr>
      </w:pPr>
    </w:p>
    <w:p w:rsidR="00087B67" w:rsidRDefault="00087B67" w:rsidP="00087B67">
      <w:pPr>
        <w:rPr>
          <w:sz w:val="28"/>
          <w:szCs w:val="28"/>
        </w:rPr>
      </w:pPr>
    </w:p>
    <w:p w:rsidR="00C61233" w:rsidRDefault="00C61233" w:rsidP="0076140E">
      <w:pPr>
        <w:rPr>
          <w:sz w:val="28"/>
          <w:szCs w:val="28"/>
        </w:rPr>
      </w:pPr>
    </w:p>
    <w:p w:rsidR="001F362D" w:rsidRDefault="001F362D" w:rsidP="000F623C">
      <w:pPr>
        <w:spacing w:line="360" w:lineRule="auto"/>
        <w:rPr>
          <w:b/>
          <w:sz w:val="28"/>
          <w:szCs w:val="28"/>
        </w:rPr>
      </w:pPr>
    </w:p>
    <w:p w:rsidR="000F623C" w:rsidRPr="000F623C" w:rsidRDefault="000F623C" w:rsidP="000F623C">
      <w:pPr>
        <w:spacing w:line="360" w:lineRule="auto"/>
        <w:rPr>
          <w:b/>
          <w:sz w:val="28"/>
          <w:szCs w:val="28"/>
        </w:rPr>
      </w:pPr>
      <w:r w:rsidRPr="000F623C">
        <w:rPr>
          <w:b/>
          <w:sz w:val="28"/>
          <w:szCs w:val="28"/>
        </w:rPr>
        <w:t>CLASS: M.Sc.  1</w:t>
      </w:r>
      <w:r w:rsidRPr="000F623C">
        <w:rPr>
          <w:b/>
          <w:sz w:val="28"/>
          <w:szCs w:val="28"/>
          <w:vertAlign w:val="superscript"/>
        </w:rPr>
        <w:t>st</w:t>
      </w:r>
      <w:r w:rsidRPr="000F623C">
        <w:rPr>
          <w:b/>
          <w:sz w:val="28"/>
          <w:szCs w:val="28"/>
        </w:rPr>
        <w:t xml:space="preserve"> SEM</w:t>
      </w:r>
      <w:r>
        <w:rPr>
          <w:b/>
          <w:sz w:val="28"/>
          <w:szCs w:val="28"/>
        </w:rPr>
        <w:t>.</w:t>
      </w:r>
      <w:r w:rsidRPr="000F623C">
        <w:rPr>
          <w:b/>
          <w:sz w:val="28"/>
          <w:szCs w:val="28"/>
        </w:rPr>
        <w:t xml:space="preserve"> PAPER –IV      (</w:t>
      </w:r>
      <w:r w:rsidRPr="000F623C">
        <w:rPr>
          <w:b/>
          <w:sz w:val="28"/>
        </w:rPr>
        <w:t>BRYOPHYTA, PTERIDOPHYTA AND GYMNOSPERM</w:t>
      </w:r>
      <w:r w:rsidRPr="000F623C">
        <w:rPr>
          <w:b/>
          <w:sz w:val="28"/>
          <w:szCs w:val="28"/>
        </w:rPr>
        <w:t>)</w:t>
      </w:r>
    </w:p>
    <w:p w:rsidR="00A274B4" w:rsidRPr="000F623C" w:rsidRDefault="000F623C" w:rsidP="000F623C">
      <w:pPr>
        <w:rPr>
          <w:b/>
          <w:sz w:val="28"/>
          <w:szCs w:val="28"/>
        </w:rPr>
      </w:pPr>
      <w:r w:rsidRPr="000F623C">
        <w:rPr>
          <w:b/>
          <w:sz w:val="28"/>
          <w:szCs w:val="28"/>
        </w:rPr>
        <w:t xml:space="preserve">Name of Teacher: </w:t>
      </w:r>
      <w:r w:rsidR="00293C9A">
        <w:rPr>
          <w:b/>
          <w:sz w:val="28"/>
          <w:szCs w:val="28"/>
        </w:rPr>
        <w:t>Dr. Vandana Dhandhore</w:t>
      </w:r>
    </w:p>
    <w:p w:rsidR="00A274B4" w:rsidRDefault="00A274B4" w:rsidP="00A274B4">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p>
    <w:tbl>
      <w:tblPr>
        <w:tblStyle w:val="TableGrid"/>
        <w:tblW w:w="9828" w:type="dxa"/>
        <w:tblLook w:val="04A0"/>
      </w:tblPr>
      <w:tblGrid>
        <w:gridCol w:w="1518"/>
        <w:gridCol w:w="1698"/>
        <w:gridCol w:w="6612"/>
      </w:tblGrid>
      <w:tr w:rsidR="0076140E" w:rsidTr="0076140E">
        <w:tc>
          <w:tcPr>
            <w:tcW w:w="1515" w:type="dxa"/>
            <w:vAlign w:val="center"/>
          </w:tcPr>
          <w:p w:rsidR="0076140E" w:rsidRDefault="0076140E" w:rsidP="00A274B4">
            <w:pPr>
              <w:rPr>
                <w:sz w:val="28"/>
                <w:szCs w:val="28"/>
              </w:rPr>
            </w:pPr>
            <w:r>
              <w:rPr>
                <w:sz w:val="28"/>
                <w:szCs w:val="28"/>
              </w:rPr>
              <w:t>Month</w:t>
            </w:r>
          </w:p>
        </w:tc>
        <w:tc>
          <w:tcPr>
            <w:tcW w:w="1699" w:type="dxa"/>
            <w:vAlign w:val="center"/>
          </w:tcPr>
          <w:p w:rsidR="0076140E" w:rsidRDefault="0076140E" w:rsidP="0076140E">
            <w:pPr>
              <w:rPr>
                <w:sz w:val="28"/>
                <w:szCs w:val="28"/>
              </w:rPr>
            </w:pPr>
            <w:r>
              <w:rPr>
                <w:sz w:val="28"/>
                <w:szCs w:val="28"/>
              </w:rPr>
              <w:t xml:space="preserve">Title unit/ </w:t>
            </w:r>
          </w:p>
        </w:tc>
        <w:tc>
          <w:tcPr>
            <w:tcW w:w="6614" w:type="dxa"/>
            <w:vAlign w:val="center"/>
          </w:tcPr>
          <w:p w:rsidR="0076140E" w:rsidRDefault="0076140E" w:rsidP="00A274B4">
            <w:pPr>
              <w:rPr>
                <w:sz w:val="28"/>
                <w:szCs w:val="28"/>
              </w:rPr>
            </w:pPr>
            <w:r>
              <w:rPr>
                <w:sz w:val="28"/>
                <w:szCs w:val="28"/>
              </w:rPr>
              <w:t xml:space="preserve">Topic of lecture </w:t>
            </w:r>
          </w:p>
        </w:tc>
      </w:tr>
      <w:tr w:rsidR="0076140E" w:rsidTr="0076140E">
        <w:tc>
          <w:tcPr>
            <w:tcW w:w="1515" w:type="dxa"/>
            <w:vAlign w:val="center"/>
          </w:tcPr>
          <w:p w:rsidR="0076140E" w:rsidRDefault="0076140E" w:rsidP="00A274B4">
            <w:pPr>
              <w:rPr>
                <w:sz w:val="28"/>
                <w:szCs w:val="28"/>
              </w:rPr>
            </w:pPr>
            <w:r>
              <w:rPr>
                <w:sz w:val="28"/>
                <w:szCs w:val="28"/>
              </w:rPr>
              <w:t xml:space="preserve"> </w:t>
            </w:r>
            <w:r w:rsidR="00BD3C5D">
              <w:rPr>
                <w:sz w:val="28"/>
                <w:szCs w:val="28"/>
              </w:rPr>
              <w:t>July</w:t>
            </w:r>
          </w:p>
        </w:tc>
        <w:tc>
          <w:tcPr>
            <w:tcW w:w="1699" w:type="dxa"/>
            <w:vAlign w:val="center"/>
          </w:tcPr>
          <w:p w:rsidR="0076140E" w:rsidRDefault="0076140E" w:rsidP="00A274B4">
            <w:pPr>
              <w:rPr>
                <w:sz w:val="28"/>
                <w:szCs w:val="28"/>
              </w:rPr>
            </w:pPr>
          </w:p>
          <w:p w:rsidR="0076140E" w:rsidRDefault="0076140E" w:rsidP="00A274B4">
            <w:pPr>
              <w:rPr>
                <w:sz w:val="28"/>
                <w:szCs w:val="28"/>
              </w:rPr>
            </w:pPr>
            <w:r>
              <w:rPr>
                <w:sz w:val="28"/>
                <w:szCs w:val="28"/>
              </w:rPr>
              <w:t>Unit – 1/10</w:t>
            </w:r>
          </w:p>
        </w:tc>
        <w:tc>
          <w:tcPr>
            <w:tcW w:w="6614" w:type="dxa"/>
            <w:vAlign w:val="center"/>
          </w:tcPr>
          <w:p w:rsidR="0076140E" w:rsidRPr="00D917D0" w:rsidRDefault="0076140E" w:rsidP="00BD3C5D">
            <w:pPr>
              <w:rPr>
                <w:sz w:val="24"/>
                <w:szCs w:val="28"/>
              </w:rPr>
            </w:pPr>
            <w:r>
              <w:t xml:space="preserve">Bryophyta : morphology, structure, reproduction, life history, distribution, classification. General account of Marchantiales, Jungermanniales, Anthocerotales, Sphagnales, Funariales and Polytrichales. </w:t>
            </w:r>
          </w:p>
        </w:tc>
      </w:tr>
      <w:tr w:rsidR="0076140E" w:rsidTr="0076140E">
        <w:tc>
          <w:tcPr>
            <w:tcW w:w="1515" w:type="dxa"/>
            <w:vAlign w:val="center"/>
          </w:tcPr>
          <w:p w:rsidR="0076140E" w:rsidRDefault="00BD3C5D" w:rsidP="00A274B4">
            <w:pPr>
              <w:rPr>
                <w:sz w:val="28"/>
                <w:szCs w:val="28"/>
              </w:rPr>
            </w:pPr>
            <w:r>
              <w:rPr>
                <w:sz w:val="28"/>
                <w:szCs w:val="28"/>
              </w:rPr>
              <w:t>August</w:t>
            </w:r>
            <w:r w:rsidR="0076140E">
              <w:rPr>
                <w:sz w:val="28"/>
                <w:szCs w:val="28"/>
              </w:rPr>
              <w:t xml:space="preserve"> </w:t>
            </w:r>
          </w:p>
        </w:tc>
        <w:tc>
          <w:tcPr>
            <w:tcW w:w="1699" w:type="dxa"/>
            <w:vAlign w:val="center"/>
          </w:tcPr>
          <w:p w:rsidR="0076140E" w:rsidRDefault="00BD3C5D" w:rsidP="00A274B4">
            <w:pPr>
              <w:rPr>
                <w:sz w:val="28"/>
                <w:szCs w:val="28"/>
              </w:rPr>
            </w:pPr>
            <w:r>
              <w:rPr>
                <w:sz w:val="28"/>
                <w:szCs w:val="28"/>
              </w:rPr>
              <w:t>Unit – 1/10</w:t>
            </w:r>
          </w:p>
          <w:p w:rsidR="00BD3C5D" w:rsidRDefault="00BD3C5D" w:rsidP="00A274B4">
            <w:pPr>
              <w:rPr>
                <w:sz w:val="28"/>
                <w:szCs w:val="28"/>
              </w:rPr>
            </w:pPr>
          </w:p>
          <w:p w:rsidR="00BD3C5D" w:rsidRDefault="00BD3C5D" w:rsidP="00A274B4">
            <w:pPr>
              <w:rPr>
                <w:sz w:val="28"/>
                <w:szCs w:val="28"/>
              </w:rPr>
            </w:pPr>
          </w:p>
          <w:p w:rsidR="00BD3C5D" w:rsidRDefault="00BD3C5D" w:rsidP="00A274B4">
            <w:pPr>
              <w:rPr>
                <w:sz w:val="28"/>
                <w:szCs w:val="28"/>
              </w:rPr>
            </w:pPr>
          </w:p>
          <w:p w:rsidR="0076140E" w:rsidRDefault="0076140E" w:rsidP="00A274B4">
            <w:pPr>
              <w:rPr>
                <w:sz w:val="28"/>
                <w:szCs w:val="28"/>
              </w:rPr>
            </w:pPr>
            <w:r>
              <w:rPr>
                <w:sz w:val="28"/>
                <w:szCs w:val="28"/>
              </w:rPr>
              <w:t>Unit – 2/1</w:t>
            </w:r>
            <w:r w:rsidR="00BD3C5D">
              <w:rPr>
                <w:sz w:val="28"/>
                <w:szCs w:val="28"/>
              </w:rPr>
              <w:t>2</w:t>
            </w:r>
          </w:p>
        </w:tc>
        <w:tc>
          <w:tcPr>
            <w:tcW w:w="6614" w:type="dxa"/>
            <w:vAlign w:val="center"/>
          </w:tcPr>
          <w:p w:rsidR="00BD3C5D" w:rsidRDefault="00BD3C5D" w:rsidP="00A274B4">
            <w:r>
              <w:t>Economic and ecological importance. Progressive sterilization of sporogenous tissue in bryophytes Spore dispersal mechanism in bryophytes Thallus organization of bryophytes Progressive and reduction theory of origin and development in bryophytes</w:t>
            </w:r>
          </w:p>
          <w:p w:rsidR="00BD3C5D" w:rsidRDefault="00BD3C5D" w:rsidP="00A274B4"/>
          <w:p w:rsidR="0076140E" w:rsidRPr="00D917D0" w:rsidRDefault="0076140E" w:rsidP="00BD3C5D">
            <w:pPr>
              <w:rPr>
                <w:sz w:val="24"/>
                <w:szCs w:val="28"/>
              </w:rPr>
            </w:pPr>
            <w:r>
              <w:t>Pteridophyta: morphology, anatomy and reproduction, classification,evolution of stele. Telome theory, concept of first vascular plants Homospory, Heterospory and origin of seed habit, General account of fossil pteridophyta..</w:t>
            </w:r>
          </w:p>
        </w:tc>
      </w:tr>
      <w:tr w:rsidR="0076140E" w:rsidTr="0076140E">
        <w:tc>
          <w:tcPr>
            <w:tcW w:w="1515" w:type="dxa"/>
            <w:vAlign w:val="center"/>
          </w:tcPr>
          <w:p w:rsidR="0076140E" w:rsidRDefault="00BD3C5D" w:rsidP="00A274B4">
            <w:pPr>
              <w:rPr>
                <w:sz w:val="28"/>
                <w:szCs w:val="28"/>
              </w:rPr>
            </w:pPr>
            <w:r>
              <w:rPr>
                <w:sz w:val="28"/>
                <w:szCs w:val="28"/>
              </w:rPr>
              <w:t>September</w:t>
            </w:r>
            <w:r w:rsidR="0076140E">
              <w:rPr>
                <w:sz w:val="28"/>
                <w:szCs w:val="28"/>
              </w:rPr>
              <w:t xml:space="preserve"> </w:t>
            </w:r>
          </w:p>
        </w:tc>
        <w:tc>
          <w:tcPr>
            <w:tcW w:w="1699" w:type="dxa"/>
            <w:vAlign w:val="center"/>
          </w:tcPr>
          <w:p w:rsidR="00BD3C5D" w:rsidRDefault="00BD3C5D" w:rsidP="00A274B4">
            <w:pPr>
              <w:rPr>
                <w:sz w:val="28"/>
                <w:szCs w:val="28"/>
              </w:rPr>
            </w:pPr>
            <w:r>
              <w:rPr>
                <w:sz w:val="28"/>
                <w:szCs w:val="28"/>
              </w:rPr>
              <w:t>Unit – 2/12</w:t>
            </w:r>
          </w:p>
          <w:p w:rsidR="00BD3C5D" w:rsidRDefault="00BD3C5D" w:rsidP="00A274B4">
            <w:pPr>
              <w:rPr>
                <w:sz w:val="28"/>
                <w:szCs w:val="28"/>
              </w:rPr>
            </w:pPr>
          </w:p>
          <w:p w:rsidR="00BD3C5D" w:rsidRDefault="00BD3C5D" w:rsidP="00A274B4">
            <w:pPr>
              <w:rPr>
                <w:sz w:val="28"/>
                <w:szCs w:val="28"/>
              </w:rPr>
            </w:pPr>
          </w:p>
          <w:p w:rsidR="00BD3C5D" w:rsidRDefault="00BD3C5D" w:rsidP="00A274B4">
            <w:pPr>
              <w:rPr>
                <w:sz w:val="28"/>
                <w:szCs w:val="28"/>
              </w:rPr>
            </w:pPr>
          </w:p>
          <w:p w:rsidR="0076140E" w:rsidRDefault="0076140E" w:rsidP="00A274B4">
            <w:pPr>
              <w:rPr>
                <w:sz w:val="28"/>
                <w:szCs w:val="28"/>
              </w:rPr>
            </w:pPr>
            <w:r>
              <w:rPr>
                <w:sz w:val="28"/>
                <w:szCs w:val="28"/>
              </w:rPr>
              <w:t>Unit – 3/</w:t>
            </w:r>
            <w:r w:rsidR="00BD3C5D">
              <w:rPr>
                <w:sz w:val="28"/>
                <w:szCs w:val="28"/>
              </w:rPr>
              <w:t>10</w:t>
            </w:r>
          </w:p>
        </w:tc>
        <w:tc>
          <w:tcPr>
            <w:tcW w:w="6614" w:type="dxa"/>
            <w:vAlign w:val="center"/>
          </w:tcPr>
          <w:p w:rsidR="00BD3C5D" w:rsidRDefault="00BD3C5D" w:rsidP="00BD3C5D">
            <w:r>
              <w:t xml:space="preserve">Prothallus organization Introduction to Psilopsida, Lycopsida, Sphenopsida and Pteropsida </w:t>
            </w:r>
          </w:p>
          <w:p w:rsidR="00BD3C5D" w:rsidRDefault="00BD3C5D" w:rsidP="00BD3C5D"/>
          <w:p w:rsidR="0076140E" w:rsidRPr="00D917D0" w:rsidRDefault="0076140E" w:rsidP="00BD3C5D">
            <w:pPr>
              <w:rPr>
                <w:sz w:val="24"/>
                <w:szCs w:val="28"/>
              </w:rPr>
            </w:pPr>
            <w:r>
              <w:t xml:space="preserve">Gymnosperm: General characters of gymnosperm mentioning diversity. Classification of gymnosperm. Resemblances and difference amongst gymnosperm, pteridophyta and angiosperm. Gymnosperm distribution in India. </w:t>
            </w:r>
          </w:p>
        </w:tc>
      </w:tr>
      <w:tr w:rsidR="0076140E" w:rsidTr="0076140E">
        <w:tc>
          <w:tcPr>
            <w:tcW w:w="1515" w:type="dxa"/>
            <w:vAlign w:val="center"/>
          </w:tcPr>
          <w:p w:rsidR="0076140E" w:rsidRDefault="00BD3C5D" w:rsidP="00A274B4">
            <w:pPr>
              <w:rPr>
                <w:sz w:val="28"/>
                <w:szCs w:val="28"/>
              </w:rPr>
            </w:pPr>
            <w:r>
              <w:rPr>
                <w:sz w:val="28"/>
                <w:szCs w:val="28"/>
              </w:rPr>
              <w:t>October</w:t>
            </w:r>
          </w:p>
        </w:tc>
        <w:tc>
          <w:tcPr>
            <w:tcW w:w="1699" w:type="dxa"/>
            <w:vAlign w:val="center"/>
          </w:tcPr>
          <w:p w:rsidR="00BD3C5D" w:rsidRDefault="00BD3C5D" w:rsidP="00A274B4">
            <w:pPr>
              <w:rPr>
                <w:sz w:val="28"/>
                <w:szCs w:val="28"/>
              </w:rPr>
            </w:pPr>
            <w:r>
              <w:rPr>
                <w:sz w:val="28"/>
                <w:szCs w:val="28"/>
              </w:rPr>
              <w:t>Unit – 3/10</w:t>
            </w:r>
          </w:p>
          <w:p w:rsidR="00BD3C5D" w:rsidRDefault="00BD3C5D" w:rsidP="00A274B4">
            <w:pPr>
              <w:rPr>
                <w:sz w:val="28"/>
                <w:szCs w:val="28"/>
              </w:rPr>
            </w:pPr>
          </w:p>
          <w:p w:rsidR="0076140E" w:rsidRDefault="0076140E" w:rsidP="00A274B4">
            <w:pPr>
              <w:rPr>
                <w:sz w:val="28"/>
                <w:szCs w:val="28"/>
              </w:rPr>
            </w:pPr>
            <w:r>
              <w:rPr>
                <w:sz w:val="28"/>
                <w:szCs w:val="28"/>
              </w:rPr>
              <w:t>Unit –4 /</w:t>
            </w:r>
            <w:r w:rsidR="00BD3C5D">
              <w:rPr>
                <w:sz w:val="28"/>
                <w:szCs w:val="28"/>
              </w:rPr>
              <w:t>10</w:t>
            </w:r>
          </w:p>
        </w:tc>
        <w:tc>
          <w:tcPr>
            <w:tcW w:w="6614" w:type="dxa"/>
            <w:vAlign w:val="center"/>
          </w:tcPr>
          <w:p w:rsidR="00BD3C5D" w:rsidRDefault="00BD3C5D" w:rsidP="00BD3C5D">
            <w:r>
              <w:t>Gymnosperm Biotechnology. Economic importance of gymnosperm. Structure and theories regarding origin of Paleozoic ovule.</w:t>
            </w:r>
          </w:p>
          <w:p w:rsidR="00BD3C5D" w:rsidRDefault="00BD3C5D" w:rsidP="00BD3C5D"/>
          <w:p w:rsidR="0076140E" w:rsidRPr="00D917D0" w:rsidRDefault="0076140E" w:rsidP="00BD3C5D">
            <w:pPr>
              <w:rPr>
                <w:sz w:val="24"/>
                <w:szCs w:val="28"/>
              </w:rPr>
            </w:pPr>
            <w:r>
              <w:t xml:space="preserve">Extinct gymnosperm : general account of pteridospermales, Glossopteridales, Caytoniales,Pentoxylales. </w:t>
            </w:r>
          </w:p>
        </w:tc>
      </w:tr>
      <w:tr w:rsidR="00BD3C5D" w:rsidTr="0076140E">
        <w:tc>
          <w:tcPr>
            <w:tcW w:w="1515" w:type="dxa"/>
            <w:vAlign w:val="center"/>
          </w:tcPr>
          <w:p w:rsidR="00BD3C5D" w:rsidRDefault="00BD3C5D" w:rsidP="00A274B4">
            <w:pPr>
              <w:rPr>
                <w:sz w:val="28"/>
                <w:szCs w:val="28"/>
              </w:rPr>
            </w:pPr>
            <w:r>
              <w:rPr>
                <w:sz w:val="28"/>
                <w:szCs w:val="28"/>
              </w:rPr>
              <w:t>November</w:t>
            </w:r>
          </w:p>
        </w:tc>
        <w:tc>
          <w:tcPr>
            <w:tcW w:w="1699" w:type="dxa"/>
            <w:vAlign w:val="center"/>
          </w:tcPr>
          <w:p w:rsidR="00BD3C5D" w:rsidRDefault="00BD3C5D" w:rsidP="00A274B4">
            <w:pPr>
              <w:rPr>
                <w:sz w:val="28"/>
                <w:szCs w:val="28"/>
              </w:rPr>
            </w:pPr>
            <w:r>
              <w:rPr>
                <w:sz w:val="28"/>
                <w:szCs w:val="28"/>
              </w:rPr>
              <w:t>Unit- 4/20</w:t>
            </w:r>
          </w:p>
        </w:tc>
        <w:tc>
          <w:tcPr>
            <w:tcW w:w="6614" w:type="dxa"/>
            <w:vAlign w:val="center"/>
          </w:tcPr>
          <w:p w:rsidR="00BD3C5D" w:rsidRDefault="00BD3C5D" w:rsidP="00A274B4">
            <w:r>
              <w:t>Extant gymnosperm : Cycadales, Ginkgoales, Coniferales, Ephidedrales Gnetales, and Welwistschiale</w:t>
            </w:r>
          </w:p>
          <w:p w:rsidR="00BD3C5D" w:rsidRDefault="00BD3C5D" w:rsidP="00A274B4"/>
          <w:p w:rsidR="00BD3C5D" w:rsidRDefault="00BD3C5D" w:rsidP="00A274B4">
            <w:r>
              <w:t xml:space="preserve">Revision of all units </w:t>
            </w:r>
          </w:p>
        </w:tc>
      </w:tr>
    </w:tbl>
    <w:p w:rsidR="00A274B4" w:rsidRDefault="00A274B4" w:rsidP="00A274B4">
      <w:pPr>
        <w:rPr>
          <w:sz w:val="28"/>
          <w:szCs w:val="28"/>
        </w:rPr>
      </w:pPr>
    </w:p>
    <w:p w:rsidR="00A274B4" w:rsidRDefault="00A274B4" w:rsidP="00A274B4">
      <w:pPr>
        <w:rPr>
          <w:sz w:val="28"/>
          <w:szCs w:val="28"/>
        </w:rPr>
      </w:pPr>
    </w:p>
    <w:p w:rsidR="0076140E" w:rsidRDefault="0076140E" w:rsidP="000F623C">
      <w:pPr>
        <w:rPr>
          <w:b/>
          <w:sz w:val="28"/>
          <w:szCs w:val="28"/>
        </w:rPr>
      </w:pPr>
    </w:p>
    <w:p w:rsidR="0076140E" w:rsidRDefault="0076140E" w:rsidP="000F623C">
      <w:pPr>
        <w:rPr>
          <w:b/>
          <w:sz w:val="28"/>
          <w:szCs w:val="28"/>
        </w:rPr>
      </w:pPr>
    </w:p>
    <w:p w:rsidR="0076140E" w:rsidRDefault="000F623C" w:rsidP="000F623C">
      <w:pPr>
        <w:rPr>
          <w:b/>
          <w:sz w:val="28"/>
        </w:rPr>
      </w:pPr>
      <w:r w:rsidRPr="0076140E">
        <w:rPr>
          <w:b/>
          <w:sz w:val="28"/>
          <w:szCs w:val="28"/>
        </w:rPr>
        <w:t>CLASS: M.Sc.  1</w:t>
      </w:r>
      <w:r w:rsidRPr="0076140E">
        <w:rPr>
          <w:b/>
          <w:sz w:val="28"/>
          <w:szCs w:val="28"/>
          <w:vertAlign w:val="superscript"/>
        </w:rPr>
        <w:t>st</w:t>
      </w:r>
      <w:r w:rsidRPr="0076140E">
        <w:rPr>
          <w:b/>
          <w:sz w:val="28"/>
          <w:szCs w:val="28"/>
        </w:rPr>
        <w:t xml:space="preserve"> SEM</w:t>
      </w:r>
      <w:r w:rsidR="0076140E">
        <w:rPr>
          <w:b/>
          <w:sz w:val="40"/>
          <w:szCs w:val="40"/>
        </w:rPr>
        <w:t xml:space="preserve">. </w:t>
      </w:r>
      <w:r w:rsidRPr="0076140E">
        <w:rPr>
          <w:b/>
          <w:sz w:val="28"/>
          <w:szCs w:val="28"/>
        </w:rPr>
        <w:t xml:space="preserve">PAPER </w:t>
      </w:r>
      <w:r w:rsidRPr="0076140E">
        <w:rPr>
          <w:b/>
          <w:sz w:val="36"/>
          <w:szCs w:val="28"/>
        </w:rPr>
        <w:t>–</w:t>
      </w:r>
      <w:r w:rsidRPr="0076140E">
        <w:rPr>
          <w:b/>
          <w:sz w:val="28"/>
        </w:rPr>
        <w:t xml:space="preserve"> III MICROBIOLOGY, PHYCOLOGY AND MYCOLOGY</w:t>
      </w:r>
    </w:p>
    <w:p w:rsidR="0052023E" w:rsidRPr="0076140E" w:rsidRDefault="000F623C" w:rsidP="000F623C">
      <w:pPr>
        <w:rPr>
          <w:b/>
          <w:sz w:val="40"/>
          <w:szCs w:val="40"/>
        </w:rPr>
      </w:pPr>
      <w:r>
        <w:rPr>
          <w:sz w:val="28"/>
        </w:rPr>
        <w:t xml:space="preserve"> </w:t>
      </w:r>
      <w:r w:rsidRPr="0076140E">
        <w:rPr>
          <w:b/>
          <w:sz w:val="28"/>
          <w:szCs w:val="28"/>
        </w:rPr>
        <w:t xml:space="preserve">Name of Teacher:  </w:t>
      </w:r>
      <w:r w:rsidR="00293C9A">
        <w:rPr>
          <w:b/>
          <w:sz w:val="28"/>
          <w:szCs w:val="28"/>
        </w:rPr>
        <w:t>Pankaj Kumar Tiwari</w:t>
      </w:r>
      <w:r>
        <w:rPr>
          <w:sz w:val="28"/>
          <w:szCs w:val="28"/>
        </w:rPr>
        <w:t xml:space="preserve"> </w:t>
      </w:r>
    </w:p>
    <w:p w:rsidR="0052023E" w:rsidRDefault="0052023E" w:rsidP="0052023E">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p>
    <w:tbl>
      <w:tblPr>
        <w:tblStyle w:val="TableGrid"/>
        <w:tblW w:w="9828" w:type="dxa"/>
        <w:tblLook w:val="04A0"/>
      </w:tblPr>
      <w:tblGrid>
        <w:gridCol w:w="1518"/>
        <w:gridCol w:w="1735"/>
        <w:gridCol w:w="6575"/>
      </w:tblGrid>
      <w:tr w:rsidR="0076140E" w:rsidTr="0076140E">
        <w:tc>
          <w:tcPr>
            <w:tcW w:w="1518" w:type="dxa"/>
            <w:vAlign w:val="center"/>
          </w:tcPr>
          <w:p w:rsidR="0076140E" w:rsidRDefault="0076140E" w:rsidP="00683CE8">
            <w:pPr>
              <w:rPr>
                <w:sz w:val="28"/>
                <w:szCs w:val="28"/>
              </w:rPr>
            </w:pPr>
            <w:r>
              <w:rPr>
                <w:sz w:val="28"/>
                <w:szCs w:val="28"/>
              </w:rPr>
              <w:t>Month</w:t>
            </w:r>
          </w:p>
        </w:tc>
        <w:tc>
          <w:tcPr>
            <w:tcW w:w="1735" w:type="dxa"/>
            <w:vAlign w:val="center"/>
          </w:tcPr>
          <w:p w:rsidR="0076140E" w:rsidRDefault="0076140E" w:rsidP="00683CE8">
            <w:pPr>
              <w:rPr>
                <w:sz w:val="28"/>
                <w:szCs w:val="28"/>
              </w:rPr>
            </w:pPr>
            <w:r>
              <w:rPr>
                <w:sz w:val="28"/>
                <w:szCs w:val="28"/>
              </w:rPr>
              <w:t>Title unit/ No. of lectures</w:t>
            </w:r>
          </w:p>
        </w:tc>
        <w:tc>
          <w:tcPr>
            <w:tcW w:w="6575" w:type="dxa"/>
            <w:vAlign w:val="center"/>
          </w:tcPr>
          <w:p w:rsidR="0076140E" w:rsidRDefault="0076140E" w:rsidP="00683CE8">
            <w:pPr>
              <w:rPr>
                <w:sz w:val="28"/>
                <w:szCs w:val="28"/>
              </w:rPr>
            </w:pPr>
            <w:r>
              <w:rPr>
                <w:sz w:val="28"/>
                <w:szCs w:val="28"/>
              </w:rPr>
              <w:t xml:space="preserve">Topic of lecture </w:t>
            </w:r>
          </w:p>
        </w:tc>
      </w:tr>
      <w:tr w:rsidR="0076140E" w:rsidTr="0076140E">
        <w:tc>
          <w:tcPr>
            <w:tcW w:w="1518" w:type="dxa"/>
            <w:vAlign w:val="center"/>
          </w:tcPr>
          <w:p w:rsidR="0076140E" w:rsidRDefault="00703432" w:rsidP="00683CE8">
            <w:pPr>
              <w:rPr>
                <w:sz w:val="28"/>
                <w:szCs w:val="28"/>
              </w:rPr>
            </w:pPr>
            <w:r>
              <w:rPr>
                <w:sz w:val="28"/>
                <w:szCs w:val="28"/>
              </w:rPr>
              <w:t xml:space="preserve"> July</w:t>
            </w:r>
          </w:p>
          <w:p w:rsidR="00703432" w:rsidRDefault="00703432" w:rsidP="00683CE8">
            <w:pPr>
              <w:rPr>
                <w:sz w:val="28"/>
                <w:szCs w:val="28"/>
              </w:rPr>
            </w:pPr>
          </w:p>
        </w:tc>
        <w:tc>
          <w:tcPr>
            <w:tcW w:w="1735" w:type="dxa"/>
            <w:vAlign w:val="center"/>
          </w:tcPr>
          <w:p w:rsidR="0076140E" w:rsidRDefault="0076140E" w:rsidP="00683CE8">
            <w:pPr>
              <w:rPr>
                <w:sz w:val="28"/>
                <w:szCs w:val="28"/>
              </w:rPr>
            </w:pPr>
          </w:p>
          <w:p w:rsidR="0076140E" w:rsidRDefault="0076140E" w:rsidP="00683CE8">
            <w:pPr>
              <w:rPr>
                <w:sz w:val="28"/>
                <w:szCs w:val="28"/>
              </w:rPr>
            </w:pPr>
            <w:r>
              <w:rPr>
                <w:sz w:val="28"/>
                <w:szCs w:val="28"/>
              </w:rPr>
              <w:t>Unit – 1/10</w:t>
            </w:r>
          </w:p>
        </w:tc>
        <w:tc>
          <w:tcPr>
            <w:tcW w:w="6575" w:type="dxa"/>
            <w:vAlign w:val="center"/>
          </w:tcPr>
          <w:p w:rsidR="0076140E" w:rsidRPr="00D917D0" w:rsidRDefault="0076140E" w:rsidP="00683CE8">
            <w:pPr>
              <w:rPr>
                <w:sz w:val="24"/>
                <w:szCs w:val="28"/>
              </w:rPr>
            </w:pPr>
            <w:r>
              <w:t>Archaebacteria and Eubacteria : General account, ultra structure, nutrition and reproduction, biology and economic importance.  Cyanobacteria: Salient feature and biological importance</w:t>
            </w:r>
          </w:p>
        </w:tc>
      </w:tr>
      <w:tr w:rsidR="0076140E" w:rsidTr="0076140E">
        <w:tc>
          <w:tcPr>
            <w:tcW w:w="1518" w:type="dxa"/>
            <w:vAlign w:val="center"/>
          </w:tcPr>
          <w:p w:rsidR="0076140E" w:rsidRDefault="00703432" w:rsidP="00683CE8">
            <w:pPr>
              <w:rPr>
                <w:sz w:val="28"/>
                <w:szCs w:val="28"/>
              </w:rPr>
            </w:pPr>
            <w:r>
              <w:rPr>
                <w:sz w:val="28"/>
                <w:szCs w:val="28"/>
              </w:rPr>
              <w:t>August</w:t>
            </w:r>
          </w:p>
        </w:tc>
        <w:tc>
          <w:tcPr>
            <w:tcW w:w="1735" w:type="dxa"/>
            <w:vAlign w:val="center"/>
          </w:tcPr>
          <w:p w:rsidR="0076140E" w:rsidRDefault="0076140E" w:rsidP="00683CE8">
            <w:pPr>
              <w:rPr>
                <w:sz w:val="28"/>
                <w:szCs w:val="28"/>
              </w:rPr>
            </w:pPr>
          </w:p>
          <w:p w:rsidR="0076140E" w:rsidRDefault="0076140E" w:rsidP="00683CE8">
            <w:pPr>
              <w:rPr>
                <w:sz w:val="28"/>
                <w:szCs w:val="28"/>
              </w:rPr>
            </w:pPr>
            <w:r>
              <w:rPr>
                <w:sz w:val="28"/>
                <w:szCs w:val="28"/>
              </w:rPr>
              <w:t>Unit – 2/15</w:t>
            </w:r>
          </w:p>
        </w:tc>
        <w:tc>
          <w:tcPr>
            <w:tcW w:w="6575" w:type="dxa"/>
            <w:vAlign w:val="center"/>
          </w:tcPr>
          <w:p w:rsidR="0076140E" w:rsidRDefault="0076140E" w:rsidP="00683CE8">
            <w:r>
              <w:t xml:space="preserve">Viruses: Characteristics and ultra-structure of virions, </w:t>
            </w:r>
          </w:p>
          <w:p w:rsidR="0076140E" w:rsidRDefault="0076140E" w:rsidP="00683CE8">
            <w:r>
              <w:t>isolation and purification of viruses, chemical nature, replication, transmission of viruses, economic importance,</w:t>
            </w:r>
          </w:p>
          <w:p w:rsidR="0076140E" w:rsidRPr="00D917D0" w:rsidRDefault="0076140E" w:rsidP="00683CE8">
            <w:pPr>
              <w:rPr>
                <w:sz w:val="24"/>
                <w:szCs w:val="28"/>
              </w:rPr>
            </w:pPr>
            <w:r>
              <w:t>Prions, viroids (PSTV), virusoids.  Phytoplasma and Mycoplasma: General characteristic and role in causing plant diseases.</w:t>
            </w:r>
          </w:p>
        </w:tc>
      </w:tr>
      <w:tr w:rsidR="0076140E" w:rsidTr="0076140E">
        <w:tc>
          <w:tcPr>
            <w:tcW w:w="1518" w:type="dxa"/>
            <w:vAlign w:val="center"/>
          </w:tcPr>
          <w:p w:rsidR="0076140E" w:rsidRDefault="00703432" w:rsidP="00683CE8">
            <w:pPr>
              <w:rPr>
                <w:sz w:val="28"/>
                <w:szCs w:val="28"/>
              </w:rPr>
            </w:pPr>
            <w:r>
              <w:rPr>
                <w:sz w:val="28"/>
                <w:szCs w:val="28"/>
              </w:rPr>
              <w:t>September</w:t>
            </w:r>
            <w:r w:rsidR="0076140E">
              <w:rPr>
                <w:sz w:val="28"/>
                <w:szCs w:val="28"/>
              </w:rPr>
              <w:t xml:space="preserve"> </w:t>
            </w:r>
          </w:p>
        </w:tc>
        <w:tc>
          <w:tcPr>
            <w:tcW w:w="1735" w:type="dxa"/>
            <w:vAlign w:val="center"/>
          </w:tcPr>
          <w:p w:rsidR="0076140E" w:rsidRDefault="0076140E" w:rsidP="00683CE8">
            <w:pPr>
              <w:rPr>
                <w:sz w:val="28"/>
                <w:szCs w:val="28"/>
              </w:rPr>
            </w:pPr>
          </w:p>
          <w:p w:rsidR="0076140E" w:rsidRDefault="0076140E" w:rsidP="00683CE8">
            <w:pPr>
              <w:rPr>
                <w:sz w:val="28"/>
                <w:szCs w:val="28"/>
              </w:rPr>
            </w:pPr>
            <w:r>
              <w:rPr>
                <w:sz w:val="28"/>
                <w:szCs w:val="28"/>
              </w:rPr>
              <w:t>Unit – 3/20</w:t>
            </w:r>
          </w:p>
        </w:tc>
        <w:tc>
          <w:tcPr>
            <w:tcW w:w="6575" w:type="dxa"/>
            <w:vAlign w:val="center"/>
          </w:tcPr>
          <w:p w:rsidR="0076140E" w:rsidRPr="00D917D0" w:rsidRDefault="0076140E" w:rsidP="00683CE8">
            <w:pPr>
              <w:rPr>
                <w:sz w:val="24"/>
                <w:szCs w:val="28"/>
              </w:rPr>
            </w:pPr>
            <w:r>
              <w:t>Phycology : Algae in diversified habitats (terrestrial, freshwater, marine, parasite, symbiotic, epiphytic,endophytic, endozoic), thallus organization, cell ultra-structure, reproduction ( vegetative, asexual,sexual).  Criteria for classification of Chlorophyta, Xanthophyta, Bacillariophyta, Phaeophyta and</w:t>
            </w:r>
            <w:r>
              <w:sym w:font="Symbol" w:char="F0B7"/>
            </w:r>
            <w:r>
              <w:t xml:space="preserve"> Rhodophyta.  Economic importance of algae.</w:t>
            </w:r>
            <w:r>
              <w:sym w:font="Symbol" w:char="F0B7"/>
            </w:r>
            <w:r>
              <w:t xml:space="preserve">  Pigmentation in algae</w:t>
            </w:r>
            <w:r>
              <w:sym w:font="Symbol" w:char="F0B7"/>
            </w:r>
            <w:r>
              <w:t xml:space="preserve">  Perennation in algae</w:t>
            </w:r>
            <w:r>
              <w:sym w:font="Symbol" w:char="F0B7"/>
            </w:r>
            <w:r>
              <w:t xml:space="preserve">  Evolution and development of sex in algae</w:t>
            </w:r>
          </w:p>
        </w:tc>
      </w:tr>
      <w:tr w:rsidR="0076140E" w:rsidTr="0076140E">
        <w:tc>
          <w:tcPr>
            <w:tcW w:w="1518" w:type="dxa"/>
            <w:vAlign w:val="center"/>
          </w:tcPr>
          <w:p w:rsidR="0076140E" w:rsidRDefault="00BD3C5D" w:rsidP="00683CE8">
            <w:pPr>
              <w:rPr>
                <w:sz w:val="28"/>
                <w:szCs w:val="28"/>
              </w:rPr>
            </w:pPr>
            <w:r>
              <w:rPr>
                <w:sz w:val="28"/>
                <w:szCs w:val="28"/>
              </w:rPr>
              <w:t xml:space="preserve">October </w:t>
            </w:r>
            <w:r w:rsidR="0076140E">
              <w:rPr>
                <w:sz w:val="28"/>
                <w:szCs w:val="28"/>
              </w:rPr>
              <w:t xml:space="preserve"> </w:t>
            </w:r>
          </w:p>
        </w:tc>
        <w:tc>
          <w:tcPr>
            <w:tcW w:w="1735" w:type="dxa"/>
            <w:vAlign w:val="center"/>
          </w:tcPr>
          <w:p w:rsidR="0076140E" w:rsidRDefault="0076140E" w:rsidP="00683CE8">
            <w:pPr>
              <w:rPr>
                <w:sz w:val="28"/>
                <w:szCs w:val="28"/>
              </w:rPr>
            </w:pPr>
            <w:r>
              <w:rPr>
                <w:sz w:val="28"/>
                <w:szCs w:val="28"/>
              </w:rPr>
              <w:t xml:space="preserve">Unit –4 </w:t>
            </w:r>
            <w:r w:rsidR="00293C9A">
              <w:rPr>
                <w:sz w:val="28"/>
                <w:szCs w:val="28"/>
              </w:rPr>
              <w:t>/22</w:t>
            </w:r>
          </w:p>
        </w:tc>
        <w:tc>
          <w:tcPr>
            <w:tcW w:w="6575" w:type="dxa"/>
            <w:vAlign w:val="center"/>
          </w:tcPr>
          <w:p w:rsidR="0076140E" w:rsidRPr="00D917D0" w:rsidRDefault="0076140E" w:rsidP="00293C9A">
            <w:pPr>
              <w:rPr>
                <w:sz w:val="24"/>
                <w:szCs w:val="28"/>
              </w:rPr>
            </w:pPr>
            <w:r>
              <w:t xml:space="preserve">Mycology : General characters of fungi, substrate relationship in fungi, cell structure unicellular and multicellular organization, cell wall composition, nutrition (saprobic biotrophic, symbiotic) reproduction, (vegetative, asexual, sexual) heterothallism, </w:t>
            </w:r>
          </w:p>
        </w:tc>
      </w:tr>
      <w:tr w:rsidR="00703432" w:rsidTr="0076140E">
        <w:tc>
          <w:tcPr>
            <w:tcW w:w="1518" w:type="dxa"/>
            <w:vAlign w:val="center"/>
          </w:tcPr>
          <w:p w:rsidR="00703432" w:rsidRDefault="00703432" w:rsidP="00683CE8">
            <w:pPr>
              <w:rPr>
                <w:sz w:val="28"/>
                <w:szCs w:val="28"/>
              </w:rPr>
            </w:pPr>
            <w:r>
              <w:rPr>
                <w:sz w:val="28"/>
                <w:szCs w:val="28"/>
              </w:rPr>
              <w:t>November</w:t>
            </w:r>
          </w:p>
        </w:tc>
        <w:tc>
          <w:tcPr>
            <w:tcW w:w="1735" w:type="dxa"/>
            <w:vAlign w:val="center"/>
          </w:tcPr>
          <w:p w:rsidR="00703432" w:rsidRDefault="00703432" w:rsidP="00683CE8">
            <w:pPr>
              <w:rPr>
                <w:sz w:val="28"/>
                <w:szCs w:val="28"/>
              </w:rPr>
            </w:pPr>
            <w:r>
              <w:rPr>
                <w:sz w:val="28"/>
                <w:szCs w:val="28"/>
              </w:rPr>
              <w:t xml:space="preserve">Unit </w:t>
            </w:r>
            <w:r w:rsidR="00293C9A">
              <w:rPr>
                <w:sz w:val="28"/>
                <w:szCs w:val="28"/>
              </w:rPr>
              <w:t>4/15</w:t>
            </w:r>
          </w:p>
        </w:tc>
        <w:tc>
          <w:tcPr>
            <w:tcW w:w="6575" w:type="dxa"/>
            <w:vAlign w:val="center"/>
          </w:tcPr>
          <w:p w:rsidR="00703432" w:rsidRDefault="00293C9A" w:rsidP="00683CE8">
            <w:r>
              <w:t>heterokaryosis, Para sexuality, recent account of Mastigomycotina, Zygomycotina, Ascomycotina, Basidiomycotina, Deuteromycotina, fungi as biocontrol agent, economic importance of fungi.  Mycorrhiza: VAM fungus</w:t>
            </w:r>
          </w:p>
        </w:tc>
      </w:tr>
    </w:tbl>
    <w:p w:rsidR="0053704B" w:rsidRDefault="0053704B" w:rsidP="000F623C">
      <w:pPr>
        <w:rPr>
          <w:b/>
          <w:sz w:val="28"/>
          <w:szCs w:val="28"/>
        </w:rPr>
      </w:pPr>
    </w:p>
    <w:p w:rsidR="0053704B" w:rsidRDefault="0053704B" w:rsidP="000F623C">
      <w:pPr>
        <w:rPr>
          <w:b/>
          <w:sz w:val="28"/>
          <w:szCs w:val="28"/>
        </w:rPr>
      </w:pPr>
    </w:p>
    <w:p w:rsidR="0053704B" w:rsidRDefault="0053704B" w:rsidP="000F623C">
      <w:pPr>
        <w:rPr>
          <w:b/>
          <w:sz w:val="28"/>
          <w:szCs w:val="28"/>
        </w:rPr>
      </w:pPr>
    </w:p>
    <w:p w:rsidR="000F623C" w:rsidRPr="000F623C" w:rsidRDefault="000F623C" w:rsidP="000F623C">
      <w:pPr>
        <w:rPr>
          <w:sz w:val="28"/>
          <w:szCs w:val="28"/>
        </w:rPr>
      </w:pPr>
      <w:r w:rsidRPr="000F623C">
        <w:rPr>
          <w:b/>
          <w:sz w:val="28"/>
          <w:szCs w:val="28"/>
        </w:rPr>
        <w:t>CLASS: M.Sc.  3</w:t>
      </w:r>
      <w:r w:rsidRPr="000F623C">
        <w:rPr>
          <w:b/>
          <w:sz w:val="28"/>
          <w:szCs w:val="28"/>
          <w:vertAlign w:val="superscript"/>
        </w:rPr>
        <w:t>rd</w:t>
      </w:r>
      <w:r w:rsidRPr="000F623C">
        <w:rPr>
          <w:b/>
          <w:sz w:val="28"/>
          <w:szCs w:val="28"/>
        </w:rPr>
        <w:t xml:space="preserve"> SEM. </w:t>
      </w:r>
      <w:r w:rsidRPr="000F623C">
        <w:rPr>
          <w:b/>
          <w:sz w:val="24"/>
        </w:rPr>
        <w:t>PAPER - I PLANT DEVELOPMENT AND PLANT RESOURCES</w:t>
      </w:r>
    </w:p>
    <w:p w:rsidR="000F623C" w:rsidRPr="000F623C" w:rsidRDefault="000F623C" w:rsidP="000F623C">
      <w:pPr>
        <w:rPr>
          <w:b/>
          <w:sz w:val="28"/>
          <w:szCs w:val="28"/>
        </w:rPr>
      </w:pPr>
      <w:r w:rsidRPr="000F623C">
        <w:rPr>
          <w:b/>
          <w:sz w:val="28"/>
          <w:szCs w:val="28"/>
        </w:rPr>
        <w:t>Nam</w:t>
      </w:r>
      <w:r w:rsidR="00293C9A">
        <w:rPr>
          <w:b/>
          <w:sz w:val="28"/>
          <w:szCs w:val="28"/>
        </w:rPr>
        <w:t>e of Teacher:  Dr. Vandana Dhandhore</w:t>
      </w:r>
    </w:p>
    <w:p w:rsidR="00254DEE" w:rsidRDefault="00254DEE" w:rsidP="00254DEE">
      <w:pPr>
        <w:rPr>
          <w:sz w:val="28"/>
          <w:szCs w:val="28"/>
        </w:rPr>
      </w:pPr>
    </w:p>
    <w:p w:rsidR="00254DEE" w:rsidRDefault="00254DEE" w:rsidP="00254DEE">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p>
    <w:tbl>
      <w:tblPr>
        <w:tblStyle w:val="TableGrid"/>
        <w:tblW w:w="9648" w:type="dxa"/>
        <w:tblLook w:val="04A0"/>
      </w:tblPr>
      <w:tblGrid>
        <w:gridCol w:w="1501"/>
        <w:gridCol w:w="2173"/>
        <w:gridCol w:w="5974"/>
      </w:tblGrid>
      <w:tr w:rsidR="0053704B" w:rsidTr="0053704B">
        <w:tc>
          <w:tcPr>
            <w:tcW w:w="1501" w:type="dxa"/>
            <w:vAlign w:val="center"/>
          </w:tcPr>
          <w:p w:rsidR="0053704B" w:rsidRDefault="0053704B" w:rsidP="00683CE8">
            <w:pPr>
              <w:rPr>
                <w:sz w:val="28"/>
                <w:szCs w:val="28"/>
              </w:rPr>
            </w:pPr>
            <w:r>
              <w:rPr>
                <w:sz w:val="28"/>
                <w:szCs w:val="28"/>
              </w:rPr>
              <w:t>Month</w:t>
            </w:r>
          </w:p>
        </w:tc>
        <w:tc>
          <w:tcPr>
            <w:tcW w:w="2173" w:type="dxa"/>
            <w:vAlign w:val="center"/>
          </w:tcPr>
          <w:p w:rsidR="0053704B" w:rsidRDefault="0053704B" w:rsidP="0053704B">
            <w:pPr>
              <w:rPr>
                <w:sz w:val="28"/>
                <w:szCs w:val="28"/>
              </w:rPr>
            </w:pPr>
            <w:r>
              <w:rPr>
                <w:sz w:val="28"/>
                <w:szCs w:val="28"/>
              </w:rPr>
              <w:t xml:space="preserve">Title unit/ No. of lectures </w:t>
            </w:r>
          </w:p>
        </w:tc>
        <w:tc>
          <w:tcPr>
            <w:tcW w:w="5974" w:type="dxa"/>
            <w:vAlign w:val="center"/>
          </w:tcPr>
          <w:p w:rsidR="0053704B" w:rsidRDefault="0053704B" w:rsidP="00683CE8">
            <w:pPr>
              <w:rPr>
                <w:sz w:val="28"/>
                <w:szCs w:val="28"/>
              </w:rPr>
            </w:pPr>
            <w:r>
              <w:rPr>
                <w:sz w:val="28"/>
                <w:szCs w:val="28"/>
              </w:rPr>
              <w:t xml:space="preserve">Topic of lecture </w:t>
            </w:r>
          </w:p>
        </w:tc>
      </w:tr>
      <w:tr w:rsidR="0053704B" w:rsidTr="0053704B">
        <w:tc>
          <w:tcPr>
            <w:tcW w:w="1501" w:type="dxa"/>
            <w:tcBorders>
              <w:top w:val="single" w:sz="12" w:space="0" w:color="auto"/>
            </w:tcBorders>
            <w:vAlign w:val="center"/>
          </w:tcPr>
          <w:p w:rsidR="0053704B" w:rsidRDefault="0053704B" w:rsidP="00683CE8">
            <w:pPr>
              <w:rPr>
                <w:sz w:val="28"/>
                <w:szCs w:val="28"/>
              </w:rPr>
            </w:pPr>
            <w:r>
              <w:rPr>
                <w:sz w:val="28"/>
                <w:szCs w:val="28"/>
              </w:rPr>
              <w:t xml:space="preserve"> </w:t>
            </w:r>
            <w:r w:rsidR="00293C9A">
              <w:rPr>
                <w:sz w:val="28"/>
                <w:szCs w:val="28"/>
              </w:rPr>
              <w:t>july</w:t>
            </w:r>
          </w:p>
        </w:tc>
        <w:tc>
          <w:tcPr>
            <w:tcW w:w="2173" w:type="dxa"/>
            <w:vAlign w:val="center"/>
          </w:tcPr>
          <w:p w:rsidR="0053704B" w:rsidRDefault="0053704B" w:rsidP="00683CE8">
            <w:pPr>
              <w:rPr>
                <w:sz w:val="28"/>
                <w:szCs w:val="28"/>
              </w:rPr>
            </w:pPr>
          </w:p>
          <w:p w:rsidR="0053704B" w:rsidRDefault="0053704B" w:rsidP="00683CE8">
            <w:pPr>
              <w:rPr>
                <w:sz w:val="28"/>
                <w:szCs w:val="28"/>
              </w:rPr>
            </w:pPr>
            <w:r>
              <w:rPr>
                <w:sz w:val="28"/>
                <w:szCs w:val="28"/>
              </w:rPr>
              <w:t>Unit – 1/</w:t>
            </w:r>
          </w:p>
          <w:p w:rsidR="0053704B" w:rsidRPr="005F1231" w:rsidRDefault="0053704B" w:rsidP="00683CE8">
            <w:pPr>
              <w:rPr>
                <w:b/>
                <w:sz w:val="28"/>
                <w:szCs w:val="28"/>
              </w:rPr>
            </w:pPr>
            <w:r w:rsidRPr="005F1231">
              <w:rPr>
                <w:b/>
                <w:sz w:val="28"/>
                <w:szCs w:val="28"/>
              </w:rPr>
              <w:t>10</w:t>
            </w:r>
          </w:p>
          <w:p w:rsidR="0053704B" w:rsidRDefault="0053704B" w:rsidP="0053704B">
            <w:pPr>
              <w:pStyle w:val="ListParagraph"/>
              <w:ind w:left="720" w:firstLine="0"/>
              <w:rPr>
                <w:sz w:val="28"/>
                <w:szCs w:val="28"/>
              </w:rPr>
            </w:pPr>
          </w:p>
        </w:tc>
        <w:tc>
          <w:tcPr>
            <w:tcW w:w="5974" w:type="dxa"/>
            <w:vAlign w:val="center"/>
          </w:tcPr>
          <w:p w:rsidR="0053704B" w:rsidRPr="00D917D0" w:rsidRDefault="0053704B" w:rsidP="00293C9A">
            <w:pPr>
              <w:rPr>
                <w:sz w:val="24"/>
                <w:szCs w:val="28"/>
              </w:rPr>
            </w:pPr>
            <w:r>
              <w:t>Unique features of plant development. Metabolism of nucleic acids, proteins and mobilization of food reserves, tropisms; control of cell division, Programmed cell death in the life.</w:t>
            </w:r>
          </w:p>
        </w:tc>
      </w:tr>
      <w:tr w:rsidR="0053704B" w:rsidTr="0053704B">
        <w:tc>
          <w:tcPr>
            <w:tcW w:w="1501" w:type="dxa"/>
            <w:vAlign w:val="center"/>
          </w:tcPr>
          <w:p w:rsidR="0053704B" w:rsidRDefault="00293C9A" w:rsidP="00683CE8">
            <w:pPr>
              <w:rPr>
                <w:sz w:val="28"/>
                <w:szCs w:val="28"/>
              </w:rPr>
            </w:pPr>
            <w:r>
              <w:rPr>
                <w:sz w:val="28"/>
                <w:szCs w:val="28"/>
              </w:rPr>
              <w:t>august</w:t>
            </w:r>
          </w:p>
        </w:tc>
        <w:tc>
          <w:tcPr>
            <w:tcW w:w="2173" w:type="dxa"/>
            <w:vAlign w:val="center"/>
          </w:tcPr>
          <w:p w:rsidR="00293C9A" w:rsidRDefault="00293C9A" w:rsidP="00293C9A">
            <w:pPr>
              <w:rPr>
                <w:sz w:val="28"/>
                <w:szCs w:val="28"/>
              </w:rPr>
            </w:pPr>
            <w:r>
              <w:rPr>
                <w:sz w:val="28"/>
                <w:szCs w:val="28"/>
              </w:rPr>
              <w:t>Unit – 1/</w:t>
            </w:r>
          </w:p>
          <w:p w:rsidR="00293C9A" w:rsidRPr="005F1231" w:rsidRDefault="00293C9A" w:rsidP="00293C9A">
            <w:pPr>
              <w:rPr>
                <w:b/>
                <w:sz w:val="28"/>
                <w:szCs w:val="28"/>
              </w:rPr>
            </w:pPr>
            <w:r w:rsidRPr="005F1231">
              <w:rPr>
                <w:b/>
                <w:sz w:val="28"/>
                <w:szCs w:val="28"/>
              </w:rPr>
              <w:t>10</w:t>
            </w:r>
          </w:p>
          <w:p w:rsidR="0053704B" w:rsidRDefault="0053704B" w:rsidP="00683CE8">
            <w:pPr>
              <w:rPr>
                <w:sz w:val="28"/>
                <w:szCs w:val="28"/>
              </w:rPr>
            </w:pPr>
          </w:p>
          <w:p w:rsidR="00293C9A" w:rsidRDefault="00293C9A" w:rsidP="00683CE8">
            <w:pPr>
              <w:rPr>
                <w:sz w:val="28"/>
                <w:szCs w:val="28"/>
              </w:rPr>
            </w:pPr>
          </w:p>
          <w:p w:rsidR="00293C9A" w:rsidRDefault="00293C9A" w:rsidP="00683CE8">
            <w:pPr>
              <w:rPr>
                <w:sz w:val="28"/>
                <w:szCs w:val="28"/>
              </w:rPr>
            </w:pPr>
          </w:p>
          <w:p w:rsidR="0053704B" w:rsidRDefault="0053704B" w:rsidP="00683CE8">
            <w:pPr>
              <w:rPr>
                <w:sz w:val="28"/>
                <w:szCs w:val="28"/>
              </w:rPr>
            </w:pPr>
            <w:r>
              <w:rPr>
                <w:sz w:val="28"/>
                <w:szCs w:val="28"/>
              </w:rPr>
              <w:t>Unit – 2/15</w:t>
            </w:r>
          </w:p>
        </w:tc>
        <w:tc>
          <w:tcPr>
            <w:tcW w:w="5974" w:type="dxa"/>
            <w:vAlign w:val="center"/>
          </w:tcPr>
          <w:p w:rsidR="00293C9A" w:rsidRDefault="00293C9A" w:rsidP="00683CE8">
            <w:r>
              <w:t>cycle of plants, Seed germination, Hormonal control of Seedling growth. Seed dormancy, Over coming of seed dormancy, Bud dormancy. Root development : Organization of root apical meristem (RAM), Cell fates and lineages, Vascular tissue differentiation of root, Lateral roots, Root hairs, Root microbe interaction</w:t>
            </w:r>
          </w:p>
          <w:p w:rsidR="00293C9A" w:rsidRDefault="00293C9A" w:rsidP="00683CE8"/>
          <w:p w:rsidR="0053704B" w:rsidRPr="00D917D0" w:rsidRDefault="0053704B" w:rsidP="00683CE8">
            <w:pPr>
              <w:rPr>
                <w:sz w:val="24"/>
                <w:szCs w:val="28"/>
              </w:rPr>
            </w:pPr>
            <w:r>
              <w:t>Shoot development : Organization of shoot apical meristem (SAM), Cytological and molecular analysis of SAM. Control of tissue differentiation; especially Xylem and Phloem, Vascular cambium. Secretary ducts and laticifers, Wood development in relation to environmental factors.</w:t>
            </w:r>
          </w:p>
        </w:tc>
      </w:tr>
      <w:tr w:rsidR="0053704B" w:rsidTr="0053704B">
        <w:tc>
          <w:tcPr>
            <w:tcW w:w="1501" w:type="dxa"/>
            <w:vAlign w:val="center"/>
          </w:tcPr>
          <w:p w:rsidR="0053704B" w:rsidRDefault="00293C9A" w:rsidP="00683CE8">
            <w:pPr>
              <w:rPr>
                <w:sz w:val="28"/>
                <w:szCs w:val="28"/>
              </w:rPr>
            </w:pPr>
            <w:r>
              <w:rPr>
                <w:sz w:val="28"/>
                <w:szCs w:val="28"/>
              </w:rPr>
              <w:t>september</w:t>
            </w:r>
            <w:r w:rsidR="0053704B">
              <w:rPr>
                <w:sz w:val="28"/>
                <w:szCs w:val="28"/>
              </w:rPr>
              <w:t xml:space="preserve"> </w:t>
            </w:r>
          </w:p>
        </w:tc>
        <w:tc>
          <w:tcPr>
            <w:tcW w:w="2173" w:type="dxa"/>
            <w:vAlign w:val="center"/>
          </w:tcPr>
          <w:p w:rsidR="0053704B" w:rsidRDefault="0053704B" w:rsidP="00683CE8">
            <w:pPr>
              <w:rPr>
                <w:sz w:val="28"/>
                <w:szCs w:val="28"/>
              </w:rPr>
            </w:pPr>
          </w:p>
          <w:p w:rsidR="0053704B" w:rsidRDefault="0053704B" w:rsidP="00683CE8">
            <w:pPr>
              <w:rPr>
                <w:sz w:val="28"/>
                <w:szCs w:val="28"/>
              </w:rPr>
            </w:pPr>
          </w:p>
          <w:p w:rsidR="0053704B" w:rsidRDefault="0053704B" w:rsidP="00683CE8">
            <w:pPr>
              <w:rPr>
                <w:sz w:val="28"/>
                <w:szCs w:val="28"/>
              </w:rPr>
            </w:pPr>
            <w:r>
              <w:rPr>
                <w:sz w:val="28"/>
                <w:szCs w:val="28"/>
              </w:rPr>
              <w:t>Unit – 3/20</w:t>
            </w:r>
          </w:p>
        </w:tc>
        <w:tc>
          <w:tcPr>
            <w:tcW w:w="5974" w:type="dxa"/>
            <w:vAlign w:val="center"/>
          </w:tcPr>
          <w:p w:rsidR="0053704B" w:rsidRPr="00D917D0" w:rsidRDefault="0053704B" w:rsidP="00683CE8">
            <w:pPr>
              <w:rPr>
                <w:sz w:val="24"/>
                <w:szCs w:val="28"/>
              </w:rPr>
            </w:pPr>
            <w:r>
              <w:t>Leaf development : Development, Phyllotaxy, Control of leaf form, Differentiation of epidermis (with special reference to Stomata and Trichome) and Mesophyll cell. Senescence, Influences of hormones and environmental factors on senescence. Flower development : Floral characteristics, Flower development, Genetics of floral organ differentiation: Homeotic mutant in Arabidopsis and Antirrhinum, Sex determination.</w:t>
            </w:r>
          </w:p>
        </w:tc>
      </w:tr>
      <w:tr w:rsidR="0053704B" w:rsidTr="0053704B">
        <w:tc>
          <w:tcPr>
            <w:tcW w:w="1501" w:type="dxa"/>
            <w:vAlign w:val="center"/>
          </w:tcPr>
          <w:p w:rsidR="0053704B" w:rsidRDefault="00293C9A" w:rsidP="00683CE8">
            <w:pPr>
              <w:rPr>
                <w:sz w:val="28"/>
                <w:szCs w:val="28"/>
              </w:rPr>
            </w:pPr>
            <w:r>
              <w:rPr>
                <w:sz w:val="28"/>
                <w:szCs w:val="28"/>
              </w:rPr>
              <w:t>october</w:t>
            </w:r>
          </w:p>
        </w:tc>
        <w:tc>
          <w:tcPr>
            <w:tcW w:w="2173" w:type="dxa"/>
            <w:vAlign w:val="center"/>
          </w:tcPr>
          <w:p w:rsidR="0053704B" w:rsidRDefault="0053704B" w:rsidP="00683CE8">
            <w:pPr>
              <w:rPr>
                <w:sz w:val="28"/>
                <w:szCs w:val="28"/>
              </w:rPr>
            </w:pPr>
          </w:p>
          <w:p w:rsidR="0053704B" w:rsidRDefault="0053704B" w:rsidP="00683CE8">
            <w:pPr>
              <w:rPr>
                <w:sz w:val="28"/>
                <w:szCs w:val="28"/>
              </w:rPr>
            </w:pPr>
          </w:p>
          <w:p w:rsidR="0053704B" w:rsidRDefault="0053704B" w:rsidP="00293C9A">
            <w:pPr>
              <w:jc w:val="center"/>
              <w:rPr>
                <w:sz w:val="28"/>
                <w:szCs w:val="28"/>
              </w:rPr>
            </w:pPr>
            <w:r>
              <w:rPr>
                <w:sz w:val="28"/>
                <w:szCs w:val="28"/>
              </w:rPr>
              <w:t>Unit –4/ 20</w:t>
            </w:r>
          </w:p>
        </w:tc>
        <w:tc>
          <w:tcPr>
            <w:tcW w:w="5974" w:type="dxa"/>
            <w:vAlign w:val="center"/>
          </w:tcPr>
          <w:p w:rsidR="0053704B" w:rsidRPr="00D917D0" w:rsidRDefault="0053704B" w:rsidP="00293C9A">
            <w:pPr>
              <w:rPr>
                <w:sz w:val="24"/>
                <w:szCs w:val="28"/>
              </w:rPr>
            </w:pPr>
            <w:r>
              <w:t xml:space="preserve">Plant resources : Origin, Evolution, Cultivation and Uses of (i) Food, Forage and Fodder crops, (ii) Fiber crops, (iii) Medicinal and Aromatic plants, (iv) Vegetable Oil-yielding </w:t>
            </w:r>
            <w:r w:rsidR="00293C9A">
              <w:t>crops</w:t>
            </w:r>
          </w:p>
        </w:tc>
      </w:tr>
      <w:tr w:rsidR="00293C9A" w:rsidTr="0053704B">
        <w:tc>
          <w:tcPr>
            <w:tcW w:w="1501" w:type="dxa"/>
            <w:vAlign w:val="center"/>
          </w:tcPr>
          <w:p w:rsidR="00293C9A" w:rsidRDefault="00293C9A" w:rsidP="00683CE8">
            <w:pPr>
              <w:rPr>
                <w:sz w:val="28"/>
                <w:szCs w:val="28"/>
              </w:rPr>
            </w:pPr>
            <w:r>
              <w:rPr>
                <w:sz w:val="28"/>
                <w:szCs w:val="28"/>
              </w:rPr>
              <w:t>november</w:t>
            </w:r>
          </w:p>
        </w:tc>
        <w:tc>
          <w:tcPr>
            <w:tcW w:w="2173" w:type="dxa"/>
            <w:vAlign w:val="center"/>
          </w:tcPr>
          <w:p w:rsidR="00293C9A" w:rsidRDefault="00293C9A" w:rsidP="00683CE8">
            <w:pPr>
              <w:rPr>
                <w:sz w:val="28"/>
                <w:szCs w:val="28"/>
              </w:rPr>
            </w:pPr>
            <w:r>
              <w:rPr>
                <w:sz w:val="28"/>
                <w:szCs w:val="28"/>
              </w:rPr>
              <w:t>Unit 4/20</w:t>
            </w:r>
          </w:p>
        </w:tc>
        <w:tc>
          <w:tcPr>
            <w:tcW w:w="5974" w:type="dxa"/>
            <w:vAlign w:val="center"/>
          </w:tcPr>
          <w:p w:rsidR="00293C9A" w:rsidRDefault="00293C9A" w:rsidP="00683CE8">
            <w:r>
              <w:t xml:space="preserve"> (v) fruits. Important fire-wood, Timber-yielding plants and Non-wood forest products (NFPs) such as bamboos, gums, tannins, dyes and resins.</w:t>
            </w:r>
          </w:p>
        </w:tc>
      </w:tr>
    </w:tbl>
    <w:p w:rsidR="00E5278D" w:rsidRDefault="00E5278D" w:rsidP="00254DEE">
      <w:pPr>
        <w:rPr>
          <w:sz w:val="28"/>
          <w:szCs w:val="28"/>
        </w:rPr>
      </w:pPr>
    </w:p>
    <w:p w:rsidR="000F623C" w:rsidRDefault="000F623C" w:rsidP="000F623C">
      <w:pPr>
        <w:rPr>
          <w:sz w:val="28"/>
          <w:szCs w:val="28"/>
        </w:rPr>
      </w:pPr>
    </w:p>
    <w:p w:rsidR="000F623C" w:rsidRPr="000F623C" w:rsidRDefault="000F623C" w:rsidP="000F623C">
      <w:pPr>
        <w:rPr>
          <w:sz w:val="28"/>
          <w:szCs w:val="28"/>
        </w:rPr>
      </w:pPr>
      <w:r w:rsidRPr="000F623C">
        <w:rPr>
          <w:b/>
          <w:sz w:val="28"/>
          <w:szCs w:val="28"/>
        </w:rPr>
        <w:t>CLASS: M.Sc.  3</w:t>
      </w:r>
      <w:r w:rsidRPr="000F623C">
        <w:rPr>
          <w:b/>
          <w:sz w:val="28"/>
          <w:szCs w:val="28"/>
          <w:vertAlign w:val="superscript"/>
        </w:rPr>
        <w:t>rd</w:t>
      </w:r>
      <w:r w:rsidRPr="000F623C">
        <w:rPr>
          <w:b/>
          <w:sz w:val="28"/>
          <w:szCs w:val="28"/>
        </w:rPr>
        <w:t xml:space="preserve"> SEM. </w:t>
      </w:r>
      <w:r w:rsidRPr="000F623C">
        <w:rPr>
          <w:b/>
          <w:sz w:val="36"/>
          <w:szCs w:val="28"/>
        </w:rPr>
        <w:t xml:space="preserve"> </w:t>
      </w:r>
      <w:r w:rsidRPr="000F623C">
        <w:rPr>
          <w:b/>
          <w:sz w:val="28"/>
        </w:rPr>
        <w:t>PAPER - II PLANT ECOLOGY- I (ECOSYSTEM AND VEGETATION ECOLOGY)</w:t>
      </w:r>
    </w:p>
    <w:p w:rsidR="000F623C" w:rsidRPr="000F623C" w:rsidRDefault="000F623C" w:rsidP="000F623C">
      <w:pPr>
        <w:rPr>
          <w:b/>
          <w:sz w:val="28"/>
          <w:szCs w:val="28"/>
        </w:rPr>
      </w:pPr>
      <w:r w:rsidRPr="000F623C">
        <w:rPr>
          <w:b/>
          <w:sz w:val="28"/>
          <w:szCs w:val="28"/>
        </w:rPr>
        <w:t>N</w:t>
      </w:r>
      <w:r w:rsidR="00293C9A">
        <w:rPr>
          <w:b/>
          <w:sz w:val="28"/>
          <w:szCs w:val="28"/>
        </w:rPr>
        <w:t>ame of Teacher:  Pankaj Kumar  Tiwari</w:t>
      </w:r>
    </w:p>
    <w:p w:rsidR="00683CE8" w:rsidRDefault="00683CE8" w:rsidP="00683CE8">
      <w:pPr>
        <w:rPr>
          <w:sz w:val="28"/>
          <w:szCs w:val="28"/>
        </w:rPr>
      </w:pPr>
    </w:p>
    <w:p w:rsidR="00683CE8" w:rsidRDefault="00683CE8" w:rsidP="00683CE8">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p>
    <w:tbl>
      <w:tblPr>
        <w:tblStyle w:val="TableGrid"/>
        <w:tblW w:w="9648" w:type="dxa"/>
        <w:tblLook w:val="04A0"/>
      </w:tblPr>
      <w:tblGrid>
        <w:gridCol w:w="1518"/>
        <w:gridCol w:w="1735"/>
        <w:gridCol w:w="6395"/>
      </w:tblGrid>
      <w:tr w:rsidR="0053704B" w:rsidTr="0053704B">
        <w:tc>
          <w:tcPr>
            <w:tcW w:w="1518" w:type="dxa"/>
          </w:tcPr>
          <w:p w:rsidR="0053704B" w:rsidRDefault="0053704B" w:rsidP="00683CE8">
            <w:pPr>
              <w:rPr>
                <w:sz w:val="28"/>
                <w:szCs w:val="28"/>
              </w:rPr>
            </w:pPr>
            <w:r>
              <w:rPr>
                <w:sz w:val="28"/>
                <w:szCs w:val="28"/>
              </w:rPr>
              <w:t>Month</w:t>
            </w:r>
          </w:p>
        </w:tc>
        <w:tc>
          <w:tcPr>
            <w:tcW w:w="1735" w:type="dxa"/>
          </w:tcPr>
          <w:p w:rsidR="0053704B" w:rsidRDefault="0053704B" w:rsidP="00683CE8">
            <w:pPr>
              <w:rPr>
                <w:sz w:val="28"/>
                <w:szCs w:val="28"/>
              </w:rPr>
            </w:pPr>
            <w:r>
              <w:rPr>
                <w:sz w:val="28"/>
                <w:szCs w:val="28"/>
              </w:rPr>
              <w:t>Title unit/ No. of lectures</w:t>
            </w:r>
          </w:p>
        </w:tc>
        <w:tc>
          <w:tcPr>
            <w:tcW w:w="6395" w:type="dxa"/>
          </w:tcPr>
          <w:p w:rsidR="0053704B" w:rsidRDefault="0053704B" w:rsidP="00683CE8">
            <w:pPr>
              <w:rPr>
                <w:sz w:val="28"/>
                <w:szCs w:val="28"/>
              </w:rPr>
            </w:pPr>
            <w:r>
              <w:rPr>
                <w:sz w:val="28"/>
                <w:szCs w:val="28"/>
              </w:rPr>
              <w:t xml:space="preserve">Topic of lecture </w:t>
            </w:r>
          </w:p>
        </w:tc>
      </w:tr>
      <w:tr w:rsidR="0053704B" w:rsidTr="0053704B">
        <w:tc>
          <w:tcPr>
            <w:tcW w:w="1518" w:type="dxa"/>
          </w:tcPr>
          <w:p w:rsidR="0053704B" w:rsidRDefault="0053704B" w:rsidP="00683CE8">
            <w:pPr>
              <w:rPr>
                <w:sz w:val="28"/>
                <w:szCs w:val="28"/>
              </w:rPr>
            </w:pPr>
            <w:r>
              <w:rPr>
                <w:sz w:val="28"/>
                <w:szCs w:val="28"/>
              </w:rPr>
              <w:t xml:space="preserve"> </w:t>
            </w:r>
            <w:r w:rsidR="00293C9A">
              <w:rPr>
                <w:sz w:val="28"/>
                <w:szCs w:val="28"/>
              </w:rPr>
              <w:t>July</w:t>
            </w:r>
          </w:p>
        </w:tc>
        <w:tc>
          <w:tcPr>
            <w:tcW w:w="1735" w:type="dxa"/>
          </w:tcPr>
          <w:p w:rsidR="0053704B" w:rsidRDefault="0053704B" w:rsidP="00683CE8">
            <w:pPr>
              <w:rPr>
                <w:sz w:val="28"/>
                <w:szCs w:val="28"/>
              </w:rPr>
            </w:pPr>
          </w:p>
          <w:p w:rsidR="0053704B" w:rsidRDefault="0053704B" w:rsidP="00683CE8">
            <w:pPr>
              <w:rPr>
                <w:sz w:val="28"/>
                <w:szCs w:val="28"/>
              </w:rPr>
            </w:pPr>
            <w:r>
              <w:rPr>
                <w:sz w:val="28"/>
                <w:szCs w:val="28"/>
              </w:rPr>
              <w:t>Unit – 1</w:t>
            </w:r>
            <w:r w:rsidR="00354343">
              <w:rPr>
                <w:sz w:val="28"/>
                <w:szCs w:val="28"/>
              </w:rPr>
              <w:t>/20</w:t>
            </w:r>
          </w:p>
        </w:tc>
        <w:tc>
          <w:tcPr>
            <w:tcW w:w="6395" w:type="dxa"/>
          </w:tcPr>
          <w:p w:rsidR="0053704B" w:rsidRPr="00D917D0" w:rsidRDefault="0053704B" w:rsidP="00683CE8">
            <w:pPr>
              <w:rPr>
                <w:sz w:val="24"/>
                <w:szCs w:val="28"/>
              </w:rPr>
            </w:pPr>
            <w:r>
              <w:t>ECOSYSTEM ORGANISATION:- Structure and functions, primary production (Methods of measurement, global pattern, controlling factors), Energy dynamics (trophic organization, energy flow pathways, ecological efficiencies), Litter fall and decomposition, (mechanism, substrate quality, and climatic factors), global biogeochemical cycles of C, N, P, and S, mineral cycles (pathways, processes and budgets) in terrestrial and aquatic ecosystems.</w:t>
            </w:r>
          </w:p>
        </w:tc>
      </w:tr>
      <w:tr w:rsidR="0053704B" w:rsidTr="0053704B">
        <w:tc>
          <w:tcPr>
            <w:tcW w:w="1518" w:type="dxa"/>
          </w:tcPr>
          <w:p w:rsidR="0053704B" w:rsidRDefault="00293C9A" w:rsidP="00683CE8">
            <w:pPr>
              <w:rPr>
                <w:sz w:val="28"/>
                <w:szCs w:val="28"/>
              </w:rPr>
            </w:pPr>
            <w:r>
              <w:rPr>
                <w:sz w:val="28"/>
                <w:szCs w:val="28"/>
              </w:rPr>
              <w:t>August</w:t>
            </w:r>
          </w:p>
        </w:tc>
        <w:tc>
          <w:tcPr>
            <w:tcW w:w="1735" w:type="dxa"/>
          </w:tcPr>
          <w:p w:rsidR="0053704B" w:rsidRDefault="0053704B" w:rsidP="00683CE8">
            <w:pPr>
              <w:rPr>
                <w:sz w:val="28"/>
                <w:szCs w:val="28"/>
              </w:rPr>
            </w:pPr>
          </w:p>
          <w:p w:rsidR="0053704B" w:rsidRDefault="0053704B" w:rsidP="00683CE8">
            <w:pPr>
              <w:rPr>
                <w:sz w:val="28"/>
                <w:szCs w:val="28"/>
              </w:rPr>
            </w:pPr>
            <w:r>
              <w:rPr>
                <w:sz w:val="28"/>
                <w:szCs w:val="28"/>
              </w:rPr>
              <w:t>Unit – 2/</w:t>
            </w:r>
            <w:r w:rsidR="00354343">
              <w:rPr>
                <w:sz w:val="28"/>
                <w:szCs w:val="28"/>
              </w:rPr>
              <w:t>20</w:t>
            </w:r>
          </w:p>
        </w:tc>
        <w:tc>
          <w:tcPr>
            <w:tcW w:w="6395" w:type="dxa"/>
          </w:tcPr>
          <w:p w:rsidR="0053704B" w:rsidRPr="00D917D0" w:rsidRDefault="0053704B" w:rsidP="00683CE8">
            <w:pPr>
              <w:rPr>
                <w:sz w:val="24"/>
                <w:szCs w:val="28"/>
              </w:rPr>
            </w:pPr>
            <w:r>
              <w:t>ECOSYSTEM STABILITY AND MANAGEMENT Concept (resistance and resilience), Ecological perturbations (natural and anthropogenic) and their impact on plants and ecosystems, ecology of plant invasion, environment impact assessment, ecosystem restorations. Concept of Sustainable development, sustainability indicators.</w:t>
            </w:r>
          </w:p>
        </w:tc>
      </w:tr>
      <w:tr w:rsidR="0053704B" w:rsidTr="0053704B">
        <w:tc>
          <w:tcPr>
            <w:tcW w:w="1518" w:type="dxa"/>
          </w:tcPr>
          <w:p w:rsidR="0053704B" w:rsidRDefault="00293C9A" w:rsidP="00683CE8">
            <w:pPr>
              <w:rPr>
                <w:sz w:val="28"/>
                <w:szCs w:val="28"/>
              </w:rPr>
            </w:pPr>
            <w:r>
              <w:rPr>
                <w:sz w:val="28"/>
                <w:szCs w:val="28"/>
              </w:rPr>
              <w:t>september</w:t>
            </w:r>
            <w:r w:rsidR="0053704B">
              <w:rPr>
                <w:sz w:val="28"/>
                <w:szCs w:val="28"/>
              </w:rPr>
              <w:t xml:space="preserve"> </w:t>
            </w:r>
          </w:p>
        </w:tc>
        <w:tc>
          <w:tcPr>
            <w:tcW w:w="1735" w:type="dxa"/>
          </w:tcPr>
          <w:p w:rsidR="0053704B" w:rsidRDefault="0053704B" w:rsidP="00683CE8">
            <w:pPr>
              <w:rPr>
                <w:sz w:val="28"/>
                <w:szCs w:val="28"/>
              </w:rPr>
            </w:pPr>
          </w:p>
          <w:p w:rsidR="0053704B" w:rsidRDefault="0053704B" w:rsidP="00683CE8">
            <w:pPr>
              <w:rPr>
                <w:sz w:val="28"/>
                <w:szCs w:val="28"/>
              </w:rPr>
            </w:pPr>
          </w:p>
          <w:p w:rsidR="0053704B" w:rsidRDefault="0053704B" w:rsidP="00683CE8">
            <w:pPr>
              <w:rPr>
                <w:sz w:val="28"/>
                <w:szCs w:val="28"/>
              </w:rPr>
            </w:pPr>
            <w:r>
              <w:rPr>
                <w:sz w:val="28"/>
                <w:szCs w:val="28"/>
              </w:rPr>
              <w:t>Unit – 3/20</w:t>
            </w:r>
          </w:p>
        </w:tc>
        <w:tc>
          <w:tcPr>
            <w:tcW w:w="6395" w:type="dxa"/>
          </w:tcPr>
          <w:p w:rsidR="0053704B" w:rsidRPr="00D917D0" w:rsidRDefault="0053704B" w:rsidP="00683CE8">
            <w:pPr>
              <w:rPr>
                <w:sz w:val="24"/>
                <w:szCs w:val="28"/>
              </w:rPr>
            </w:pPr>
            <w:r>
              <w:t>VEGETATION ORGANISATION:- Concepts of community and continuum, analysis of communities (analytical and synthetic characters), Community coefficients, inter specific associations, ordination, and concept of ecological niche.</w:t>
            </w:r>
          </w:p>
        </w:tc>
      </w:tr>
      <w:tr w:rsidR="0053704B" w:rsidTr="0053704B">
        <w:tc>
          <w:tcPr>
            <w:tcW w:w="1518" w:type="dxa"/>
          </w:tcPr>
          <w:p w:rsidR="0053704B" w:rsidRDefault="00293C9A" w:rsidP="00683CE8">
            <w:pPr>
              <w:rPr>
                <w:sz w:val="28"/>
                <w:szCs w:val="28"/>
              </w:rPr>
            </w:pPr>
            <w:r>
              <w:rPr>
                <w:sz w:val="28"/>
                <w:szCs w:val="28"/>
              </w:rPr>
              <w:t>october</w:t>
            </w:r>
            <w:r w:rsidR="0053704B">
              <w:rPr>
                <w:sz w:val="28"/>
                <w:szCs w:val="28"/>
              </w:rPr>
              <w:t xml:space="preserve"> </w:t>
            </w:r>
          </w:p>
        </w:tc>
        <w:tc>
          <w:tcPr>
            <w:tcW w:w="1735" w:type="dxa"/>
          </w:tcPr>
          <w:p w:rsidR="0053704B" w:rsidRDefault="0053704B" w:rsidP="00683CE8">
            <w:pPr>
              <w:rPr>
                <w:sz w:val="28"/>
                <w:szCs w:val="28"/>
              </w:rPr>
            </w:pPr>
          </w:p>
          <w:p w:rsidR="0053704B" w:rsidRDefault="0053704B" w:rsidP="00683CE8">
            <w:pPr>
              <w:rPr>
                <w:sz w:val="28"/>
                <w:szCs w:val="28"/>
              </w:rPr>
            </w:pPr>
          </w:p>
          <w:p w:rsidR="0053704B" w:rsidRDefault="0053704B" w:rsidP="00683CE8">
            <w:pPr>
              <w:rPr>
                <w:sz w:val="28"/>
                <w:szCs w:val="28"/>
              </w:rPr>
            </w:pPr>
            <w:r>
              <w:rPr>
                <w:sz w:val="28"/>
                <w:szCs w:val="28"/>
              </w:rPr>
              <w:t>Unit –4 /20</w:t>
            </w:r>
          </w:p>
        </w:tc>
        <w:tc>
          <w:tcPr>
            <w:tcW w:w="6395" w:type="dxa"/>
          </w:tcPr>
          <w:p w:rsidR="0053704B" w:rsidRPr="00D917D0" w:rsidRDefault="0053704B" w:rsidP="00683CE8">
            <w:pPr>
              <w:rPr>
                <w:sz w:val="24"/>
                <w:szCs w:val="28"/>
              </w:rPr>
            </w:pPr>
            <w:r>
              <w:t>VEGETATION DEVELOPMENT :- Temporal changes (cyclic and non cyclic), mechanism of ecological succession (relay floristic and initial floristic composition, facilitation, tolerance and inhibition models), change in ecosystem properties during succession.</w:t>
            </w:r>
          </w:p>
        </w:tc>
      </w:tr>
      <w:tr w:rsidR="00293C9A" w:rsidTr="0053704B">
        <w:tc>
          <w:tcPr>
            <w:tcW w:w="1518" w:type="dxa"/>
          </w:tcPr>
          <w:p w:rsidR="00293C9A" w:rsidRDefault="00293C9A" w:rsidP="00683CE8">
            <w:pPr>
              <w:rPr>
                <w:sz w:val="28"/>
                <w:szCs w:val="28"/>
              </w:rPr>
            </w:pPr>
            <w:r>
              <w:rPr>
                <w:sz w:val="28"/>
                <w:szCs w:val="28"/>
              </w:rPr>
              <w:t>November</w:t>
            </w:r>
          </w:p>
        </w:tc>
        <w:tc>
          <w:tcPr>
            <w:tcW w:w="1735" w:type="dxa"/>
          </w:tcPr>
          <w:p w:rsidR="00293C9A" w:rsidRDefault="00293C9A" w:rsidP="00683CE8">
            <w:pPr>
              <w:rPr>
                <w:sz w:val="28"/>
                <w:szCs w:val="28"/>
              </w:rPr>
            </w:pPr>
            <w:r>
              <w:rPr>
                <w:sz w:val="28"/>
                <w:szCs w:val="28"/>
              </w:rPr>
              <w:t>Unit –4 /20</w:t>
            </w:r>
          </w:p>
        </w:tc>
        <w:tc>
          <w:tcPr>
            <w:tcW w:w="6395" w:type="dxa"/>
          </w:tcPr>
          <w:p w:rsidR="00293C9A" w:rsidRDefault="00293C9A" w:rsidP="00683CE8">
            <w:r>
              <w:t xml:space="preserve">, facilitation, tolerance and inhibition models), change in ecosystem properties during succession. </w:t>
            </w:r>
          </w:p>
          <w:p w:rsidR="00293C9A" w:rsidRDefault="00293C9A" w:rsidP="00683CE8"/>
          <w:p w:rsidR="00293C9A" w:rsidRDefault="00293C9A" w:rsidP="00683CE8">
            <w:r>
              <w:t>revision</w:t>
            </w:r>
          </w:p>
        </w:tc>
      </w:tr>
    </w:tbl>
    <w:p w:rsidR="00683CE8" w:rsidRDefault="00683CE8" w:rsidP="00683CE8">
      <w:pPr>
        <w:rPr>
          <w:sz w:val="28"/>
          <w:szCs w:val="28"/>
        </w:rPr>
      </w:pPr>
    </w:p>
    <w:p w:rsidR="000F623C" w:rsidRPr="00211196" w:rsidRDefault="000F623C" w:rsidP="00211196">
      <w:pPr>
        <w:spacing w:line="360" w:lineRule="auto"/>
        <w:rPr>
          <w:b/>
          <w:sz w:val="28"/>
          <w:szCs w:val="28"/>
        </w:rPr>
      </w:pPr>
      <w:r w:rsidRPr="00211196">
        <w:rPr>
          <w:b/>
          <w:sz w:val="28"/>
          <w:szCs w:val="28"/>
        </w:rPr>
        <w:t>CLASS: M.Sc.  3</w:t>
      </w:r>
      <w:r w:rsidRPr="00211196">
        <w:rPr>
          <w:b/>
          <w:sz w:val="28"/>
          <w:szCs w:val="28"/>
          <w:vertAlign w:val="superscript"/>
        </w:rPr>
        <w:t>rd</w:t>
      </w:r>
      <w:r w:rsidRPr="00211196">
        <w:rPr>
          <w:b/>
          <w:sz w:val="28"/>
          <w:szCs w:val="28"/>
        </w:rPr>
        <w:t xml:space="preserve"> SEM</w:t>
      </w:r>
      <w:r w:rsidR="00211196" w:rsidRPr="00211196">
        <w:rPr>
          <w:b/>
          <w:sz w:val="28"/>
          <w:szCs w:val="28"/>
        </w:rPr>
        <w:t xml:space="preserve">. </w:t>
      </w:r>
      <w:r w:rsidRPr="00211196">
        <w:rPr>
          <w:b/>
        </w:rPr>
        <w:t>PAPER – III BIOTECHNOLOGY AND GENETIC ENGINEERING OF PLANTS AND MICROBES</w:t>
      </w:r>
      <w:r w:rsidRPr="00211196">
        <w:rPr>
          <w:b/>
          <w:sz w:val="28"/>
        </w:rPr>
        <w:t>)</w:t>
      </w:r>
    </w:p>
    <w:p w:rsidR="00683CE8" w:rsidRDefault="00683CE8" w:rsidP="00683CE8">
      <w:pPr>
        <w:rPr>
          <w:sz w:val="28"/>
          <w:szCs w:val="28"/>
        </w:rPr>
      </w:pPr>
    </w:p>
    <w:p w:rsidR="00683CE8" w:rsidRPr="00211196" w:rsidRDefault="00211196" w:rsidP="00211196">
      <w:pPr>
        <w:rPr>
          <w:b/>
          <w:sz w:val="28"/>
          <w:szCs w:val="28"/>
        </w:rPr>
      </w:pPr>
      <w:r w:rsidRPr="00211196">
        <w:rPr>
          <w:b/>
          <w:sz w:val="28"/>
          <w:szCs w:val="28"/>
        </w:rPr>
        <w:t>Name of Teacher:  Praveen Jai</w:t>
      </w:r>
      <w:r>
        <w:rPr>
          <w:b/>
          <w:sz w:val="28"/>
          <w:szCs w:val="28"/>
        </w:rPr>
        <w:t>n</w:t>
      </w:r>
    </w:p>
    <w:p w:rsidR="00683CE8" w:rsidRDefault="00683CE8" w:rsidP="00683CE8">
      <w:pPr>
        <w:rPr>
          <w:sz w:val="28"/>
          <w:szCs w:val="28"/>
        </w:rPr>
      </w:pPr>
    </w:p>
    <w:p w:rsidR="00683CE8" w:rsidRDefault="00683CE8" w:rsidP="00683CE8">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p>
    <w:tbl>
      <w:tblPr>
        <w:tblStyle w:val="TableGrid"/>
        <w:tblW w:w="9468" w:type="dxa"/>
        <w:tblLook w:val="04A0"/>
      </w:tblPr>
      <w:tblGrid>
        <w:gridCol w:w="1518"/>
        <w:gridCol w:w="1735"/>
        <w:gridCol w:w="6215"/>
      </w:tblGrid>
      <w:tr w:rsidR="0053704B" w:rsidTr="0053704B">
        <w:tc>
          <w:tcPr>
            <w:tcW w:w="1518" w:type="dxa"/>
            <w:vAlign w:val="center"/>
          </w:tcPr>
          <w:p w:rsidR="0053704B" w:rsidRDefault="0053704B" w:rsidP="00683CE8">
            <w:pPr>
              <w:rPr>
                <w:sz w:val="28"/>
                <w:szCs w:val="28"/>
              </w:rPr>
            </w:pPr>
            <w:r>
              <w:rPr>
                <w:sz w:val="28"/>
                <w:szCs w:val="28"/>
              </w:rPr>
              <w:t>Month</w:t>
            </w:r>
          </w:p>
        </w:tc>
        <w:tc>
          <w:tcPr>
            <w:tcW w:w="1735" w:type="dxa"/>
            <w:vAlign w:val="center"/>
          </w:tcPr>
          <w:p w:rsidR="0053704B" w:rsidRDefault="0053704B" w:rsidP="00683CE8">
            <w:pPr>
              <w:rPr>
                <w:sz w:val="28"/>
                <w:szCs w:val="28"/>
              </w:rPr>
            </w:pPr>
            <w:r>
              <w:rPr>
                <w:sz w:val="28"/>
                <w:szCs w:val="28"/>
              </w:rPr>
              <w:t>Title unit/ No. of lectures</w:t>
            </w:r>
          </w:p>
        </w:tc>
        <w:tc>
          <w:tcPr>
            <w:tcW w:w="6215" w:type="dxa"/>
            <w:vAlign w:val="center"/>
          </w:tcPr>
          <w:p w:rsidR="0053704B" w:rsidRDefault="0053704B" w:rsidP="0053704B">
            <w:pPr>
              <w:jc w:val="center"/>
              <w:rPr>
                <w:sz w:val="28"/>
                <w:szCs w:val="28"/>
              </w:rPr>
            </w:pPr>
            <w:r>
              <w:rPr>
                <w:sz w:val="28"/>
                <w:szCs w:val="28"/>
              </w:rPr>
              <w:t>Topic of lecture</w:t>
            </w:r>
          </w:p>
        </w:tc>
      </w:tr>
      <w:tr w:rsidR="0053704B" w:rsidTr="0053704B">
        <w:tc>
          <w:tcPr>
            <w:tcW w:w="1518" w:type="dxa"/>
            <w:vAlign w:val="center"/>
          </w:tcPr>
          <w:p w:rsidR="0053704B" w:rsidRDefault="00293C9A" w:rsidP="00683CE8">
            <w:pPr>
              <w:rPr>
                <w:sz w:val="28"/>
                <w:szCs w:val="28"/>
              </w:rPr>
            </w:pPr>
            <w:r>
              <w:rPr>
                <w:sz w:val="28"/>
                <w:szCs w:val="28"/>
              </w:rPr>
              <w:t>july</w:t>
            </w:r>
          </w:p>
        </w:tc>
        <w:tc>
          <w:tcPr>
            <w:tcW w:w="1735" w:type="dxa"/>
            <w:vAlign w:val="center"/>
          </w:tcPr>
          <w:p w:rsidR="0053704B" w:rsidRDefault="0053704B" w:rsidP="00683CE8">
            <w:pPr>
              <w:rPr>
                <w:sz w:val="28"/>
                <w:szCs w:val="28"/>
              </w:rPr>
            </w:pPr>
          </w:p>
          <w:p w:rsidR="0053704B" w:rsidRDefault="00354343" w:rsidP="00683CE8">
            <w:pPr>
              <w:rPr>
                <w:sz w:val="28"/>
                <w:szCs w:val="28"/>
              </w:rPr>
            </w:pPr>
            <w:r>
              <w:rPr>
                <w:sz w:val="28"/>
                <w:szCs w:val="28"/>
              </w:rPr>
              <w:t>Unit – 1/20</w:t>
            </w:r>
          </w:p>
        </w:tc>
        <w:tc>
          <w:tcPr>
            <w:tcW w:w="6215" w:type="dxa"/>
            <w:vAlign w:val="center"/>
          </w:tcPr>
          <w:p w:rsidR="0053704B" w:rsidRPr="00D917D0" w:rsidRDefault="0053704B" w:rsidP="00683CE8">
            <w:pPr>
              <w:rPr>
                <w:sz w:val="24"/>
                <w:szCs w:val="28"/>
              </w:rPr>
            </w:pPr>
            <w:r>
              <w:t>BIOTECHNOLOGY - Basic concepts, principles and scope. RECOMBINANT D.N.A. TECHNOLOGY : Gene cloning principles, Tools - Restriction Endonucleases, DNA modifying enzymes, Choice of Vectors, Plasmid, Cosmid, Bacteriophage vectors, phagmids, Artificial chromosomes. Shuttle vectors, Yeast vectors, Expression vectors and techniques, construction of genomic / cDNA libraries.</w:t>
            </w:r>
          </w:p>
        </w:tc>
      </w:tr>
      <w:tr w:rsidR="0053704B" w:rsidTr="0053704B">
        <w:tc>
          <w:tcPr>
            <w:tcW w:w="1518" w:type="dxa"/>
            <w:vAlign w:val="center"/>
          </w:tcPr>
          <w:p w:rsidR="0053704B" w:rsidRDefault="00293C9A" w:rsidP="00683CE8">
            <w:pPr>
              <w:rPr>
                <w:sz w:val="28"/>
                <w:szCs w:val="28"/>
              </w:rPr>
            </w:pPr>
            <w:r>
              <w:rPr>
                <w:sz w:val="28"/>
                <w:szCs w:val="28"/>
              </w:rPr>
              <w:t>august</w:t>
            </w:r>
            <w:r w:rsidR="0053704B">
              <w:rPr>
                <w:sz w:val="28"/>
                <w:szCs w:val="28"/>
              </w:rPr>
              <w:t xml:space="preserve"> </w:t>
            </w:r>
          </w:p>
        </w:tc>
        <w:tc>
          <w:tcPr>
            <w:tcW w:w="1735" w:type="dxa"/>
            <w:vAlign w:val="center"/>
          </w:tcPr>
          <w:p w:rsidR="0053704B" w:rsidRDefault="0053704B" w:rsidP="00683CE8">
            <w:pPr>
              <w:rPr>
                <w:sz w:val="28"/>
                <w:szCs w:val="28"/>
              </w:rPr>
            </w:pPr>
          </w:p>
          <w:p w:rsidR="0053704B" w:rsidRDefault="00354343" w:rsidP="00683CE8">
            <w:pPr>
              <w:rPr>
                <w:sz w:val="28"/>
                <w:szCs w:val="28"/>
              </w:rPr>
            </w:pPr>
            <w:r>
              <w:rPr>
                <w:sz w:val="28"/>
                <w:szCs w:val="28"/>
              </w:rPr>
              <w:t>Unit – 2/20</w:t>
            </w:r>
          </w:p>
        </w:tc>
        <w:tc>
          <w:tcPr>
            <w:tcW w:w="6215" w:type="dxa"/>
            <w:vAlign w:val="center"/>
          </w:tcPr>
          <w:p w:rsidR="0053704B" w:rsidRPr="00D917D0" w:rsidRDefault="0053704B" w:rsidP="00683CE8">
            <w:pPr>
              <w:rPr>
                <w:sz w:val="24"/>
                <w:szCs w:val="28"/>
              </w:rPr>
            </w:pPr>
            <w:r>
              <w:t>MICROBIAL GENETIC MANIPULATION: Bacterial transformation, selection of recombinants and transformants, genetic improvement of industrial microbes and nitrogen fixers, fermentation technology. GENETIC ENGINEERING OF PLANTS : Aims, strategies for development of transgenies (with suitable examples), Gene transfer methods - Vector mediated gene transfer-Agrobeacterium the natural genetic engineer. t-DNA mediated DNA transformation. Virus mediated gene transfer, Vectorless or direct DNA transfer.</w:t>
            </w:r>
          </w:p>
        </w:tc>
      </w:tr>
      <w:tr w:rsidR="0053704B" w:rsidTr="0053704B">
        <w:tc>
          <w:tcPr>
            <w:tcW w:w="1518" w:type="dxa"/>
            <w:vAlign w:val="center"/>
          </w:tcPr>
          <w:p w:rsidR="0053704B" w:rsidRDefault="00293C9A" w:rsidP="00683CE8">
            <w:pPr>
              <w:rPr>
                <w:sz w:val="28"/>
                <w:szCs w:val="28"/>
              </w:rPr>
            </w:pPr>
            <w:r>
              <w:rPr>
                <w:sz w:val="28"/>
                <w:szCs w:val="28"/>
              </w:rPr>
              <w:t>September</w:t>
            </w:r>
            <w:r w:rsidR="0053704B">
              <w:rPr>
                <w:sz w:val="28"/>
                <w:szCs w:val="28"/>
              </w:rPr>
              <w:t xml:space="preserve"> </w:t>
            </w:r>
          </w:p>
        </w:tc>
        <w:tc>
          <w:tcPr>
            <w:tcW w:w="1735" w:type="dxa"/>
            <w:vAlign w:val="center"/>
          </w:tcPr>
          <w:p w:rsidR="0053704B" w:rsidRDefault="0053704B" w:rsidP="00683CE8">
            <w:pPr>
              <w:rPr>
                <w:sz w:val="28"/>
                <w:szCs w:val="28"/>
              </w:rPr>
            </w:pPr>
          </w:p>
          <w:p w:rsidR="0053704B" w:rsidRDefault="0053704B" w:rsidP="00683CE8">
            <w:pPr>
              <w:rPr>
                <w:sz w:val="28"/>
                <w:szCs w:val="28"/>
              </w:rPr>
            </w:pPr>
          </w:p>
          <w:p w:rsidR="0053704B" w:rsidRDefault="0053704B" w:rsidP="00683CE8">
            <w:pPr>
              <w:rPr>
                <w:sz w:val="28"/>
                <w:szCs w:val="28"/>
              </w:rPr>
            </w:pPr>
            <w:r>
              <w:rPr>
                <w:sz w:val="28"/>
                <w:szCs w:val="28"/>
              </w:rPr>
              <w:t>Unit – 3/20</w:t>
            </w:r>
          </w:p>
        </w:tc>
        <w:tc>
          <w:tcPr>
            <w:tcW w:w="6215" w:type="dxa"/>
            <w:vAlign w:val="center"/>
          </w:tcPr>
          <w:p w:rsidR="0053704B" w:rsidRPr="00D917D0" w:rsidRDefault="0053704B" w:rsidP="00683CE8">
            <w:pPr>
              <w:rPr>
                <w:sz w:val="24"/>
                <w:szCs w:val="28"/>
              </w:rPr>
            </w:pPr>
            <w:r>
              <w:t>DNA SYNTHESIS AND SEQUENCING : Chemical synthesis of gene, Polymerase chain reaction, its variation, application, advantages and limitations, DNA sequencing - Sanger and Coulson method, Maxam Gillbert method, High throughput DNA sequencing, DNA finger printing.</w:t>
            </w:r>
          </w:p>
        </w:tc>
      </w:tr>
      <w:tr w:rsidR="0053704B" w:rsidTr="0053704B">
        <w:tc>
          <w:tcPr>
            <w:tcW w:w="1518" w:type="dxa"/>
            <w:vAlign w:val="center"/>
          </w:tcPr>
          <w:p w:rsidR="0053704B" w:rsidRDefault="00293C9A" w:rsidP="00683CE8">
            <w:pPr>
              <w:rPr>
                <w:sz w:val="28"/>
                <w:szCs w:val="28"/>
              </w:rPr>
            </w:pPr>
            <w:r>
              <w:rPr>
                <w:sz w:val="28"/>
                <w:szCs w:val="28"/>
              </w:rPr>
              <w:t>October</w:t>
            </w:r>
            <w:r w:rsidR="0053704B">
              <w:rPr>
                <w:sz w:val="28"/>
                <w:szCs w:val="28"/>
              </w:rPr>
              <w:t xml:space="preserve"> </w:t>
            </w:r>
          </w:p>
        </w:tc>
        <w:tc>
          <w:tcPr>
            <w:tcW w:w="1735" w:type="dxa"/>
            <w:vAlign w:val="center"/>
          </w:tcPr>
          <w:p w:rsidR="0053704B" w:rsidRDefault="0053704B" w:rsidP="00683CE8">
            <w:pPr>
              <w:rPr>
                <w:sz w:val="28"/>
                <w:szCs w:val="28"/>
              </w:rPr>
            </w:pPr>
          </w:p>
          <w:p w:rsidR="0053704B" w:rsidRDefault="0053704B" w:rsidP="00683CE8">
            <w:pPr>
              <w:rPr>
                <w:sz w:val="28"/>
                <w:szCs w:val="28"/>
              </w:rPr>
            </w:pPr>
          </w:p>
          <w:p w:rsidR="0053704B" w:rsidRDefault="0053704B" w:rsidP="00683CE8">
            <w:pPr>
              <w:rPr>
                <w:sz w:val="28"/>
                <w:szCs w:val="28"/>
              </w:rPr>
            </w:pPr>
            <w:r>
              <w:rPr>
                <w:sz w:val="28"/>
                <w:szCs w:val="28"/>
              </w:rPr>
              <w:t>Unit –4/20</w:t>
            </w:r>
          </w:p>
        </w:tc>
        <w:tc>
          <w:tcPr>
            <w:tcW w:w="6215" w:type="dxa"/>
            <w:vAlign w:val="center"/>
          </w:tcPr>
          <w:p w:rsidR="0053704B" w:rsidRPr="00D917D0" w:rsidRDefault="0053704B" w:rsidP="00683CE8">
            <w:pPr>
              <w:rPr>
                <w:sz w:val="24"/>
                <w:szCs w:val="28"/>
              </w:rPr>
            </w:pPr>
            <w:r>
              <w:t>GENOMICS AND PROTEOMICS : Genetic and physical mapping of genes, molecular markers for integression of useful traits, Transposon mediated gene tagging, genome projects, bioinformatics, functional genomics, microarrays, protein profiling and itssignificance</w:t>
            </w:r>
          </w:p>
        </w:tc>
      </w:tr>
      <w:tr w:rsidR="00354343" w:rsidTr="0053704B">
        <w:tc>
          <w:tcPr>
            <w:tcW w:w="1518" w:type="dxa"/>
            <w:vAlign w:val="center"/>
          </w:tcPr>
          <w:p w:rsidR="00354343" w:rsidRDefault="00354343" w:rsidP="00683CE8">
            <w:pPr>
              <w:rPr>
                <w:sz w:val="28"/>
                <w:szCs w:val="28"/>
              </w:rPr>
            </w:pPr>
            <w:r>
              <w:rPr>
                <w:sz w:val="28"/>
                <w:szCs w:val="28"/>
              </w:rPr>
              <w:t>November</w:t>
            </w:r>
          </w:p>
        </w:tc>
        <w:tc>
          <w:tcPr>
            <w:tcW w:w="1735" w:type="dxa"/>
            <w:vAlign w:val="center"/>
          </w:tcPr>
          <w:p w:rsidR="00354343" w:rsidRDefault="00354343" w:rsidP="00683CE8">
            <w:pPr>
              <w:rPr>
                <w:sz w:val="28"/>
                <w:szCs w:val="28"/>
              </w:rPr>
            </w:pPr>
            <w:r>
              <w:rPr>
                <w:sz w:val="28"/>
                <w:szCs w:val="28"/>
              </w:rPr>
              <w:t>Unit –4/20</w:t>
            </w:r>
          </w:p>
        </w:tc>
        <w:tc>
          <w:tcPr>
            <w:tcW w:w="6215" w:type="dxa"/>
            <w:vAlign w:val="center"/>
          </w:tcPr>
          <w:p w:rsidR="00354343" w:rsidRDefault="00354343" w:rsidP="00683CE8">
            <w:r>
              <w:t>PROTEOMICS : bioinformatics, functional genomics, microarrays, protein profiling and its significance</w:t>
            </w:r>
          </w:p>
          <w:p w:rsidR="00354343" w:rsidRDefault="00354343" w:rsidP="00683CE8"/>
          <w:p w:rsidR="00354343" w:rsidRDefault="00354343" w:rsidP="00683CE8">
            <w:r>
              <w:t>Revision</w:t>
            </w:r>
          </w:p>
        </w:tc>
      </w:tr>
    </w:tbl>
    <w:p w:rsidR="00683CE8" w:rsidRDefault="00683CE8" w:rsidP="00683CE8">
      <w:pPr>
        <w:rPr>
          <w:sz w:val="28"/>
          <w:szCs w:val="28"/>
        </w:rPr>
      </w:pPr>
    </w:p>
    <w:p w:rsidR="00683CE8" w:rsidRDefault="00683CE8" w:rsidP="00683CE8">
      <w:pPr>
        <w:rPr>
          <w:sz w:val="28"/>
          <w:szCs w:val="28"/>
        </w:rPr>
      </w:pPr>
    </w:p>
    <w:p w:rsidR="00211196" w:rsidRPr="00211196" w:rsidRDefault="00211196" w:rsidP="00211196">
      <w:pPr>
        <w:spacing w:line="360" w:lineRule="auto"/>
        <w:rPr>
          <w:b/>
          <w:sz w:val="28"/>
          <w:szCs w:val="28"/>
        </w:rPr>
      </w:pPr>
      <w:r w:rsidRPr="00211196">
        <w:rPr>
          <w:b/>
          <w:sz w:val="28"/>
          <w:szCs w:val="28"/>
        </w:rPr>
        <w:t>CLASS: M.Sc.  3</w:t>
      </w:r>
      <w:r w:rsidRPr="00211196">
        <w:rPr>
          <w:b/>
          <w:sz w:val="28"/>
          <w:szCs w:val="28"/>
          <w:vertAlign w:val="superscript"/>
        </w:rPr>
        <w:t>rd</w:t>
      </w:r>
      <w:r w:rsidRPr="00211196">
        <w:rPr>
          <w:b/>
          <w:sz w:val="28"/>
          <w:szCs w:val="28"/>
        </w:rPr>
        <w:t xml:space="preserve"> SEM. </w:t>
      </w:r>
      <w:r w:rsidRPr="00211196">
        <w:rPr>
          <w:b/>
        </w:rPr>
        <w:t>PAPER - IV ELECTIVE COURSE-- MOLECULAR PLANT PATHOLOGY-I</w:t>
      </w:r>
    </w:p>
    <w:p w:rsidR="0075111A" w:rsidRPr="00211196" w:rsidRDefault="00211196" w:rsidP="00211196">
      <w:pPr>
        <w:rPr>
          <w:b/>
          <w:sz w:val="28"/>
          <w:szCs w:val="28"/>
        </w:rPr>
      </w:pPr>
      <w:r w:rsidRPr="00211196">
        <w:rPr>
          <w:b/>
          <w:sz w:val="28"/>
          <w:szCs w:val="28"/>
        </w:rPr>
        <w:t>N</w:t>
      </w:r>
      <w:r w:rsidR="00354343">
        <w:rPr>
          <w:b/>
          <w:sz w:val="28"/>
          <w:szCs w:val="28"/>
        </w:rPr>
        <w:t>ame of Teacher:  Dorelal Madhukar</w:t>
      </w:r>
    </w:p>
    <w:p w:rsidR="0075111A" w:rsidRDefault="0075111A" w:rsidP="0075111A">
      <w:pPr>
        <w:jc w:val="right"/>
        <w:rPr>
          <w:sz w:val="28"/>
          <w:szCs w:val="28"/>
        </w:rPr>
      </w:pPr>
    </w:p>
    <w:p w:rsidR="0075111A" w:rsidRDefault="0075111A" w:rsidP="0075111A">
      <w:pPr>
        <w:rPr>
          <w:sz w:val="28"/>
          <w:szCs w:val="28"/>
        </w:rPr>
      </w:pPr>
      <w:r>
        <w:rPr>
          <w:sz w:val="28"/>
          <w:szCs w:val="28"/>
        </w:rPr>
        <w:tab/>
      </w:r>
      <w:r>
        <w:rPr>
          <w:sz w:val="28"/>
          <w:szCs w:val="28"/>
        </w:rPr>
        <w:tab/>
      </w:r>
      <w:r>
        <w:rPr>
          <w:sz w:val="28"/>
          <w:szCs w:val="28"/>
        </w:rPr>
        <w:tab/>
      </w:r>
      <w:r>
        <w:rPr>
          <w:sz w:val="28"/>
          <w:szCs w:val="28"/>
        </w:rPr>
        <w:tab/>
      </w:r>
      <w:r>
        <w:rPr>
          <w:sz w:val="28"/>
          <w:szCs w:val="28"/>
        </w:rPr>
        <w:tab/>
      </w:r>
    </w:p>
    <w:tbl>
      <w:tblPr>
        <w:tblStyle w:val="TableGrid"/>
        <w:tblW w:w="9558" w:type="dxa"/>
        <w:tblLook w:val="04A0"/>
      </w:tblPr>
      <w:tblGrid>
        <w:gridCol w:w="1518"/>
        <w:gridCol w:w="1735"/>
        <w:gridCol w:w="6305"/>
      </w:tblGrid>
      <w:tr w:rsidR="0053704B" w:rsidTr="0053704B">
        <w:tc>
          <w:tcPr>
            <w:tcW w:w="1518" w:type="dxa"/>
            <w:vAlign w:val="center"/>
          </w:tcPr>
          <w:p w:rsidR="0053704B" w:rsidRDefault="0053704B" w:rsidP="00723B5E">
            <w:pPr>
              <w:rPr>
                <w:sz w:val="28"/>
                <w:szCs w:val="28"/>
              </w:rPr>
            </w:pPr>
            <w:r>
              <w:rPr>
                <w:sz w:val="28"/>
                <w:szCs w:val="28"/>
              </w:rPr>
              <w:t>Month</w:t>
            </w:r>
          </w:p>
        </w:tc>
        <w:tc>
          <w:tcPr>
            <w:tcW w:w="1735" w:type="dxa"/>
            <w:vAlign w:val="center"/>
          </w:tcPr>
          <w:p w:rsidR="0053704B" w:rsidRDefault="0053704B" w:rsidP="00723B5E">
            <w:pPr>
              <w:rPr>
                <w:sz w:val="28"/>
                <w:szCs w:val="28"/>
              </w:rPr>
            </w:pPr>
            <w:r>
              <w:rPr>
                <w:sz w:val="28"/>
                <w:szCs w:val="28"/>
              </w:rPr>
              <w:t>Title unit</w:t>
            </w:r>
          </w:p>
        </w:tc>
        <w:tc>
          <w:tcPr>
            <w:tcW w:w="6305" w:type="dxa"/>
            <w:vAlign w:val="center"/>
          </w:tcPr>
          <w:p w:rsidR="0053704B" w:rsidRDefault="0053704B" w:rsidP="0053704B">
            <w:pPr>
              <w:jc w:val="center"/>
              <w:rPr>
                <w:sz w:val="28"/>
                <w:szCs w:val="28"/>
              </w:rPr>
            </w:pPr>
            <w:r>
              <w:rPr>
                <w:sz w:val="28"/>
                <w:szCs w:val="28"/>
              </w:rPr>
              <w:t>Topic of lecture</w:t>
            </w:r>
          </w:p>
        </w:tc>
      </w:tr>
      <w:tr w:rsidR="0053704B" w:rsidTr="0053704B">
        <w:tc>
          <w:tcPr>
            <w:tcW w:w="1518" w:type="dxa"/>
            <w:vAlign w:val="center"/>
          </w:tcPr>
          <w:p w:rsidR="0053704B" w:rsidRDefault="00354343" w:rsidP="00723B5E">
            <w:pPr>
              <w:rPr>
                <w:sz w:val="28"/>
                <w:szCs w:val="28"/>
              </w:rPr>
            </w:pPr>
            <w:r>
              <w:rPr>
                <w:sz w:val="28"/>
                <w:szCs w:val="28"/>
              </w:rPr>
              <w:t xml:space="preserve">July </w:t>
            </w:r>
          </w:p>
        </w:tc>
        <w:tc>
          <w:tcPr>
            <w:tcW w:w="1735" w:type="dxa"/>
            <w:vAlign w:val="center"/>
          </w:tcPr>
          <w:p w:rsidR="0053704B" w:rsidRDefault="0053704B" w:rsidP="00723B5E">
            <w:pPr>
              <w:rPr>
                <w:sz w:val="28"/>
                <w:szCs w:val="28"/>
              </w:rPr>
            </w:pPr>
          </w:p>
          <w:p w:rsidR="0053704B" w:rsidRDefault="0053704B" w:rsidP="00723B5E">
            <w:pPr>
              <w:rPr>
                <w:sz w:val="28"/>
                <w:szCs w:val="28"/>
              </w:rPr>
            </w:pPr>
            <w:r>
              <w:rPr>
                <w:sz w:val="28"/>
                <w:szCs w:val="28"/>
              </w:rPr>
              <w:t>Unit – 1/15</w:t>
            </w:r>
          </w:p>
        </w:tc>
        <w:tc>
          <w:tcPr>
            <w:tcW w:w="6305" w:type="dxa"/>
            <w:vAlign w:val="center"/>
          </w:tcPr>
          <w:p w:rsidR="0053704B" w:rsidRPr="00D917D0" w:rsidRDefault="0053704B" w:rsidP="00723B5E">
            <w:pPr>
              <w:rPr>
                <w:sz w:val="24"/>
                <w:szCs w:val="28"/>
              </w:rPr>
            </w:pPr>
            <w:r>
              <w:t>1. Introduction and history of plant pathology. 2. General Principles of plant pathology and classification of plant diseases. 3. Diseases inciting organisms - Animate Pathogens- fungi, Bacteria, Mycoplasma, Viruses, Nematodes, their general characteristics, heterotrophic behaviour with emphasis on parasitism ability and virulence.</w:t>
            </w:r>
          </w:p>
        </w:tc>
      </w:tr>
      <w:tr w:rsidR="0053704B" w:rsidTr="0053704B">
        <w:tc>
          <w:tcPr>
            <w:tcW w:w="1518" w:type="dxa"/>
            <w:vAlign w:val="center"/>
          </w:tcPr>
          <w:p w:rsidR="0053704B" w:rsidRDefault="00354343" w:rsidP="00723B5E">
            <w:pPr>
              <w:rPr>
                <w:sz w:val="28"/>
                <w:szCs w:val="28"/>
              </w:rPr>
            </w:pPr>
            <w:r>
              <w:rPr>
                <w:sz w:val="28"/>
                <w:szCs w:val="28"/>
              </w:rPr>
              <w:t>August</w:t>
            </w:r>
          </w:p>
        </w:tc>
        <w:tc>
          <w:tcPr>
            <w:tcW w:w="1735" w:type="dxa"/>
            <w:vAlign w:val="center"/>
          </w:tcPr>
          <w:p w:rsidR="0053704B" w:rsidRDefault="0053704B" w:rsidP="00723B5E">
            <w:pPr>
              <w:rPr>
                <w:sz w:val="28"/>
                <w:szCs w:val="28"/>
              </w:rPr>
            </w:pPr>
          </w:p>
          <w:p w:rsidR="0053704B" w:rsidRDefault="0053704B" w:rsidP="00723B5E">
            <w:pPr>
              <w:rPr>
                <w:sz w:val="28"/>
                <w:szCs w:val="28"/>
              </w:rPr>
            </w:pPr>
            <w:r>
              <w:rPr>
                <w:sz w:val="28"/>
                <w:szCs w:val="28"/>
              </w:rPr>
              <w:t>Unit – 2/10</w:t>
            </w:r>
          </w:p>
        </w:tc>
        <w:tc>
          <w:tcPr>
            <w:tcW w:w="6305" w:type="dxa"/>
            <w:vAlign w:val="center"/>
          </w:tcPr>
          <w:p w:rsidR="0053704B" w:rsidRPr="00D917D0" w:rsidRDefault="0053704B" w:rsidP="00723B5E">
            <w:pPr>
              <w:rPr>
                <w:sz w:val="24"/>
                <w:szCs w:val="28"/>
              </w:rPr>
            </w:pPr>
            <w:r>
              <w:t>1. Disease Syndrome and General Symptoms of plant diseases : Pathogenic and nonpathogenic; Symptoms caused by fungi, Bacteria, Viruses, Mycoplasma and Nematodes. 2. Sources of Infection : Seeds, soil, water and airborne diseases of plants; Significance of phylosphere and rhizosphere studies. 3. Pathogenesis - Dissemination of plant pathogens; Mode of infection; Inoculum potential.</w:t>
            </w:r>
          </w:p>
        </w:tc>
      </w:tr>
      <w:tr w:rsidR="0053704B" w:rsidTr="0053704B">
        <w:tc>
          <w:tcPr>
            <w:tcW w:w="1518" w:type="dxa"/>
            <w:vAlign w:val="center"/>
          </w:tcPr>
          <w:p w:rsidR="0053704B" w:rsidRDefault="00354343" w:rsidP="00354343">
            <w:pPr>
              <w:rPr>
                <w:sz w:val="28"/>
                <w:szCs w:val="28"/>
              </w:rPr>
            </w:pPr>
            <w:r>
              <w:rPr>
                <w:sz w:val="28"/>
                <w:szCs w:val="28"/>
              </w:rPr>
              <w:t>September</w:t>
            </w:r>
          </w:p>
        </w:tc>
        <w:tc>
          <w:tcPr>
            <w:tcW w:w="1735" w:type="dxa"/>
            <w:vAlign w:val="center"/>
          </w:tcPr>
          <w:p w:rsidR="0053704B" w:rsidRDefault="0053704B" w:rsidP="00723B5E">
            <w:pPr>
              <w:rPr>
                <w:sz w:val="28"/>
                <w:szCs w:val="28"/>
              </w:rPr>
            </w:pPr>
          </w:p>
          <w:p w:rsidR="0053704B" w:rsidRDefault="0053704B" w:rsidP="00723B5E">
            <w:pPr>
              <w:rPr>
                <w:sz w:val="28"/>
                <w:szCs w:val="28"/>
              </w:rPr>
            </w:pPr>
          </w:p>
          <w:p w:rsidR="0053704B" w:rsidRDefault="0053704B" w:rsidP="00723B5E">
            <w:pPr>
              <w:rPr>
                <w:sz w:val="28"/>
                <w:szCs w:val="28"/>
              </w:rPr>
            </w:pPr>
            <w:r>
              <w:rPr>
                <w:sz w:val="28"/>
                <w:szCs w:val="28"/>
              </w:rPr>
              <w:t>Unit – 3/20</w:t>
            </w:r>
          </w:p>
        </w:tc>
        <w:tc>
          <w:tcPr>
            <w:tcW w:w="6305" w:type="dxa"/>
            <w:vAlign w:val="center"/>
          </w:tcPr>
          <w:p w:rsidR="0053704B" w:rsidRPr="00D917D0" w:rsidRDefault="0053704B" w:rsidP="00723B5E">
            <w:pPr>
              <w:rPr>
                <w:sz w:val="24"/>
                <w:szCs w:val="28"/>
              </w:rPr>
            </w:pPr>
            <w:r>
              <w:t>1. Effect of environment on disease development- Predisposing factors; Survival of fungi; Germination of spores; Disease initiation and Epidemics. 2. Host Parasites relationship - Mechanism and physiology of infection, Path of infection, Role of enzymes, growth regulators and toxins in pathogenesis. 3. Physiological specialization : General account; Physiological specialization with special reference to smuts and rusts.</w:t>
            </w:r>
          </w:p>
        </w:tc>
      </w:tr>
      <w:tr w:rsidR="0053704B" w:rsidTr="0053704B">
        <w:tc>
          <w:tcPr>
            <w:tcW w:w="1518" w:type="dxa"/>
            <w:vAlign w:val="center"/>
          </w:tcPr>
          <w:p w:rsidR="0053704B" w:rsidRDefault="00354343" w:rsidP="00354343">
            <w:pPr>
              <w:rPr>
                <w:sz w:val="28"/>
                <w:szCs w:val="28"/>
              </w:rPr>
            </w:pPr>
            <w:r>
              <w:rPr>
                <w:sz w:val="28"/>
                <w:szCs w:val="28"/>
              </w:rPr>
              <w:t xml:space="preserve">October </w:t>
            </w:r>
          </w:p>
        </w:tc>
        <w:tc>
          <w:tcPr>
            <w:tcW w:w="1735" w:type="dxa"/>
            <w:vAlign w:val="center"/>
          </w:tcPr>
          <w:p w:rsidR="0053704B" w:rsidRDefault="0053704B" w:rsidP="00723B5E">
            <w:pPr>
              <w:rPr>
                <w:sz w:val="28"/>
                <w:szCs w:val="28"/>
              </w:rPr>
            </w:pPr>
          </w:p>
          <w:p w:rsidR="0053704B" w:rsidRDefault="0053704B" w:rsidP="00723B5E">
            <w:pPr>
              <w:rPr>
                <w:sz w:val="28"/>
                <w:szCs w:val="28"/>
              </w:rPr>
            </w:pPr>
          </w:p>
          <w:p w:rsidR="0053704B" w:rsidRDefault="0053704B" w:rsidP="00723B5E">
            <w:pPr>
              <w:rPr>
                <w:sz w:val="28"/>
                <w:szCs w:val="28"/>
              </w:rPr>
            </w:pPr>
            <w:r>
              <w:rPr>
                <w:sz w:val="28"/>
                <w:szCs w:val="28"/>
              </w:rPr>
              <w:t>Unit –4 / 20</w:t>
            </w:r>
          </w:p>
        </w:tc>
        <w:tc>
          <w:tcPr>
            <w:tcW w:w="6305" w:type="dxa"/>
            <w:vAlign w:val="center"/>
          </w:tcPr>
          <w:p w:rsidR="0053704B" w:rsidRPr="00D917D0" w:rsidRDefault="0053704B" w:rsidP="00354343">
            <w:pPr>
              <w:rPr>
                <w:sz w:val="24"/>
                <w:szCs w:val="28"/>
              </w:rPr>
            </w:pPr>
            <w:r>
              <w:t>Recurrence of disease with special reference of recurrence of rust disease in India. 2. Methods of Studying Plant Diseases: General account, Macroscopic study, Microscopic study, Koch postulates</w:t>
            </w:r>
          </w:p>
        </w:tc>
      </w:tr>
      <w:tr w:rsidR="00354343" w:rsidTr="0053704B">
        <w:tc>
          <w:tcPr>
            <w:tcW w:w="1518" w:type="dxa"/>
            <w:vAlign w:val="center"/>
          </w:tcPr>
          <w:p w:rsidR="00354343" w:rsidRDefault="00354343" w:rsidP="00723B5E">
            <w:pPr>
              <w:rPr>
                <w:sz w:val="28"/>
                <w:szCs w:val="28"/>
              </w:rPr>
            </w:pPr>
            <w:r>
              <w:rPr>
                <w:sz w:val="28"/>
                <w:szCs w:val="28"/>
              </w:rPr>
              <w:t>November</w:t>
            </w:r>
          </w:p>
        </w:tc>
        <w:tc>
          <w:tcPr>
            <w:tcW w:w="1735" w:type="dxa"/>
            <w:vAlign w:val="center"/>
          </w:tcPr>
          <w:p w:rsidR="00354343" w:rsidRDefault="00354343" w:rsidP="00723B5E">
            <w:pPr>
              <w:rPr>
                <w:sz w:val="28"/>
                <w:szCs w:val="28"/>
              </w:rPr>
            </w:pPr>
            <w:r>
              <w:rPr>
                <w:sz w:val="28"/>
                <w:szCs w:val="28"/>
              </w:rPr>
              <w:t>Unit –4 / 20</w:t>
            </w:r>
          </w:p>
        </w:tc>
        <w:tc>
          <w:tcPr>
            <w:tcW w:w="6305" w:type="dxa"/>
            <w:vAlign w:val="center"/>
          </w:tcPr>
          <w:p w:rsidR="00354343" w:rsidRDefault="00354343" w:rsidP="00723B5E">
            <w:r>
              <w:t>, Culture technique, Preparation of culture tubes, media preparation, Inoculation, Isolation, Pure culture, Parasitism of obligate parasites, Methods in bacteriology, Techniques required in introductory bacteriology</w:t>
            </w:r>
          </w:p>
          <w:p w:rsidR="00354343" w:rsidRDefault="00354343" w:rsidP="00723B5E"/>
          <w:p w:rsidR="00354343" w:rsidRDefault="00354343" w:rsidP="00723B5E">
            <w:r>
              <w:t>Revision</w:t>
            </w:r>
          </w:p>
        </w:tc>
      </w:tr>
    </w:tbl>
    <w:p w:rsidR="0075111A" w:rsidRDefault="0075111A" w:rsidP="0075111A">
      <w:pPr>
        <w:rPr>
          <w:sz w:val="28"/>
          <w:szCs w:val="28"/>
        </w:rPr>
      </w:pPr>
    </w:p>
    <w:p w:rsidR="000676EA" w:rsidRDefault="000676EA" w:rsidP="00211196">
      <w:pPr>
        <w:spacing w:line="360" w:lineRule="auto"/>
        <w:rPr>
          <w:b/>
          <w:sz w:val="28"/>
          <w:szCs w:val="28"/>
        </w:rPr>
      </w:pPr>
    </w:p>
    <w:p w:rsidR="000676EA" w:rsidRDefault="000676EA" w:rsidP="00211196">
      <w:pPr>
        <w:spacing w:line="360" w:lineRule="auto"/>
        <w:rPr>
          <w:b/>
          <w:sz w:val="28"/>
          <w:szCs w:val="28"/>
        </w:rPr>
      </w:pPr>
    </w:p>
    <w:p w:rsidR="007A1823" w:rsidRDefault="007A1823" w:rsidP="00211196">
      <w:pPr>
        <w:spacing w:line="360" w:lineRule="auto"/>
        <w:rPr>
          <w:b/>
          <w:sz w:val="28"/>
          <w:szCs w:val="28"/>
        </w:rPr>
      </w:pPr>
    </w:p>
    <w:p w:rsidR="00216252" w:rsidRDefault="00216252" w:rsidP="00211196">
      <w:pPr>
        <w:spacing w:line="360" w:lineRule="auto"/>
        <w:rPr>
          <w:b/>
          <w:sz w:val="28"/>
          <w:szCs w:val="28"/>
        </w:rPr>
      </w:pPr>
    </w:p>
    <w:p w:rsidR="00216252" w:rsidRDefault="00216252" w:rsidP="00211196">
      <w:pPr>
        <w:spacing w:line="360" w:lineRule="auto"/>
        <w:rPr>
          <w:b/>
          <w:sz w:val="28"/>
          <w:szCs w:val="28"/>
        </w:rPr>
      </w:pPr>
    </w:p>
    <w:p w:rsidR="00211196" w:rsidRPr="00211196" w:rsidRDefault="00211196" w:rsidP="00216252">
      <w:pPr>
        <w:spacing w:line="360" w:lineRule="auto"/>
        <w:jc w:val="center"/>
        <w:rPr>
          <w:b/>
          <w:sz w:val="28"/>
          <w:szCs w:val="28"/>
        </w:rPr>
      </w:pPr>
      <w:r w:rsidRPr="00211196">
        <w:rPr>
          <w:b/>
          <w:sz w:val="28"/>
          <w:szCs w:val="28"/>
        </w:rPr>
        <w:t>CLASS: M.Sc.  2</w:t>
      </w:r>
      <w:r w:rsidRPr="00211196">
        <w:rPr>
          <w:b/>
          <w:sz w:val="28"/>
          <w:szCs w:val="28"/>
          <w:vertAlign w:val="superscript"/>
        </w:rPr>
        <w:t>nd</w:t>
      </w:r>
      <w:r w:rsidRPr="00211196">
        <w:rPr>
          <w:b/>
          <w:sz w:val="28"/>
          <w:szCs w:val="28"/>
        </w:rPr>
        <w:t xml:space="preserve"> SEM. </w:t>
      </w:r>
      <w:r w:rsidRPr="00211196">
        <w:rPr>
          <w:b/>
        </w:rPr>
        <w:t>PAPER – I TAXONOMY AND DIVERSITY OF PLANTS</w:t>
      </w:r>
    </w:p>
    <w:p w:rsidR="00211196" w:rsidRPr="00211196" w:rsidRDefault="00211196" w:rsidP="00216252">
      <w:pPr>
        <w:jc w:val="center"/>
        <w:rPr>
          <w:b/>
          <w:sz w:val="28"/>
          <w:szCs w:val="28"/>
        </w:rPr>
      </w:pPr>
      <w:r w:rsidRPr="00211196">
        <w:rPr>
          <w:b/>
          <w:sz w:val="28"/>
          <w:szCs w:val="28"/>
        </w:rPr>
        <w:t xml:space="preserve">Name of Teacher:  </w:t>
      </w:r>
      <w:r w:rsidR="00354343">
        <w:rPr>
          <w:b/>
          <w:sz w:val="28"/>
          <w:szCs w:val="28"/>
        </w:rPr>
        <w:t>Dr. Vandana Dhandhore</w:t>
      </w:r>
    </w:p>
    <w:p w:rsidR="00723B5E" w:rsidRDefault="00723B5E" w:rsidP="00723B5E">
      <w:pPr>
        <w:rPr>
          <w:sz w:val="28"/>
          <w:szCs w:val="28"/>
        </w:rPr>
      </w:pPr>
    </w:p>
    <w:p w:rsidR="0053704B" w:rsidRDefault="00723B5E" w:rsidP="00723B5E">
      <w:pPr>
        <w:rPr>
          <w:sz w:val="28"/>
          <w:szCs w:val="28"/>
        </w:rPr>
      </w:pPr>
      <w:r>
        <w:rPr>
          <w:sz w:val="28"/>
          <w:szCs w:val="28"/>
        </w:rPr>
        <w:tab/>
      </w:r>
    </w:p>
    <w:p w:rsidR="00723B5E" w:rsidRDefault="00723B5E" w:rsidP="00723B5E">
      <w:pPr>
        <w:rPr>
          <w:sz w:val="28"/>
          <w:szCs w:val="28"/>
        </w:rPr>
      </w:pPr>
      <w:r>
        <w:rPr>
          <w:sz w:val="28"/>
          <w:szCs w:val="28"/>
        </w:rPr>
        <w:tab/>
      </w:r>
      <w:r>
        <w:rPr>
          <w:sz w:val="28"/>
          <w:szCs w:val="28"/>
        </w:rPr>
        <w:tab/>
      </w:r>
      <w:r>
        <w:rPr>
          <w:sz w:val="28"/>
          <w:szCs w:val="28"/>
        </w:rPr>
        <w:tab/>
      </w:r>
      <w:r>
        <w:rPr>
          <w:sz w:val="28"/>
          <w:szCs w:val="28"/>
        </w:rPr>
        <w:tab/>
      </w:r>
      <w:r>
        <w:rPr>
          <w:sz w:val="28"/>
          <w:szCs w:val="28"/>
        </w:rPr>
        <w:tab/>
      </w:r>
    </w:p>
    <w:tbl>
      <w:tblPr>
        <w:tblStyle w:val="TableGrid"/>
        <w:tblW w:w="9738" w:type="dxa"/>
        <w:tblLook w:val="04A0"/>
      </w:tblPr>
      <w:tblGrid>
        <w:gridCol w:w="1517"/>
        <w:gridCol w:w="1720"/>
        <w:gridCol w:w="6501"/>
      </w:tblGrid>
      <w:tr w:rsidR="004D6032" w:rsidTr="004D6032">
        <w:tc>
          <w:tcPr>
            <w:tcW w:w="1517" w:type="dxa"/>
            <w:vAlign w:val="center"/>
          </w:tcPr>
          <w:p w:rsidR="004D6032" w:rsidRDefault="004D6032" w:rsidP="00723B5E">
            <w:pPr>
              <w:rPr>
                <w:sz w:val="28"/>
                <w:szCs w:val="28"/>
              </w:rPr>
            </w:pPr>
            <w:r>
              <w:rPr>
                <w:sz w:val="28"/>
                <w:szCs w:val="28"/>
              </w:rPr>
              <w:t>Month</w:t>
            </w:r>
          </w:p>
        </w:tc>
        <w:tc>
          <w:tcPr>
            <w:tcW w:w="1720" w:type="dxa"/>
            <w:vAlign w:val="center"/>
          </w:tcPr>
          <w:p w:rsidR="004D6032" w:rsidRDefault="004D6032" w:rsidP="00723B5E">
            <w:pPr>
              <w:rPr>
                <w:sz w:val="28"/>
                <w:szCs w:val="28"/>
              </w:rPr>
            </w:pPr>
            <w:r>
              <w:rPr>
                <w:sz w:val="28"/>
                <w:szCs w:val="28"/>
              </w:rPr>
              <w:t>Title unit/ No. of lectures</w:t>
            </w:r>
          </w:p>
        </w:tc>
        <w:tc>
          <w:tcPr>
            <w:tcW w:w="6501" w:type="dxa"/>
          </w:tcPr>
          <w:p w:rsidR="004D6032" w:rsidRDefault="004D6032" w:rsidP="004D6032">
            <w:pPr>
              <w:jc w:val="center"/>
              <w:rPr>
                <w:sz w:val="28"/>
                <w:szCs w:val="28"/>
              </w:rPr>
            </w:pPr>
            <w:r>
              <w:rPr>
                <w:sz w:val="28"/>
                <w:szCs w:val="28"/>
              </w:rPr>
              <w:t>Topic of lecture</w:t>
            </w:r>
          </w:p>
        </w:tc>
      </w:tr>
      <w:tr w:rsidR="00354343" w:rsidTr="004D6032">
        <w:tc>
          <w:tcPr>
            <w:tcW w:w="1517" w:type="dxa"/>
            <w:vAlign w:val="center"/>
          </w:tcPr>
          <w:p w:rsidR="00354343" w:rsidRDefault="00354343" w:rsidP="00E5278D">
            <w:pPr>
              <w:rPr>
                <w:sz w:val="28"/>
                <w:szCs w:val="28"/>
              </w:rPr>
            </w:pPr>
            <w:r>
              <w:rPr>
                <w:sz w:val="28"/>
                <w:szCs w:val="28"/>
              </w:rPr>
              <w:t>December</w:t>
            </w:r>
          </w:p>
        </w:tc>
        <w:tc>
          <w:tcPr>
            <w:tcW w:w="1720" w:type="dxa"/>
            <w:vAlign w:val="center"/>
          </w:tcPr>
          <w:p w:rsidR="00354343" w:rsidRDefault="00354343" w:rsidP="00723B5E">
            <w:pPr>
              <w:rPr>
                <w:sz w:val="28"/>
                <w:szCs w:val="28"/>
              </w:rPr>
            </w:pPr>
            <w:r>
              <w:rPr>
                <w:sz w:val="28"/>
                <w:szCs w:val="28"/>
              </w:rPr>
              <w:t>Unit 1/15</w:t>
            </w:r>
          </w:p>
        </w:tc>
        <w:tc>
          <w:tcPr>
            <w:tcW w:w="6501" w:type="dxa"/>
          </w:tcPr>
          <w:p w:rsidR="00354343" w:rsidRDefault="00354343" w:rsidP="00723B5E">
            <w:r>
              <w:t>Plant nomenclature: Historical background of nomenclature, Binomial Nomenclature, International code of Botanical nomenclature.  Plant identification: Herbaria, Botanical gardens, Taxonomic literature, Taxonomic- keys.</w:t>
            </w:r>
            <w:r>
              <w:sym w:font="Symbol" w:char="F0B7"/>
            </w:r>
            <w:r>
              <w:t xml:space="preserve">  Taxonomic hierarchy - Major categories, minor categories, species</w:t>
            </w:r>
          </w:p>
        </w:tc>
      </w:tr>
      <w:tr w:rsidR="004D6032" w:rsidTr="004D6032">
        <w:tc>
          <w:tcPr>
            <w:tcW w:w="1517" w:type="dxa"/>
            <w:vAlign w:val="center"/>
          </w:tcPr>
          <w:p w:rsidR="004D6032" w:rsidRDefault="004D6032" w:rsidP="00E5278D">
            <w:pPr>
              <w:rPr>
                <w:sz w:val="28"/>
                <w:szCs w:val="28"/>
              </w:rPr>
            </w:pPr>
            <w:r>
              <w:rPr>
                <w:sz w:val="28"/>
                <w:szCs w:val="28"/>
              </w:rPr>
              <w:t xml:space="preserve"> </w:t>
            </w:r>
            <w:r w:rsidR="00E5278D">
              <w:rPr>
                <w:sz w:val="28"/>
                <w:szCs w:val="28"/>
              </w:rPr>
              <w:t>January</w:t>
            </w:r>
          </w:p>
        </w:tc>
        <w:tc>
          <w:tcPr>
            <w:tcW w:w="1720" w:type="dxa"/>
            <w:vAlign w:val="center"/>
          </w:tcPr>
          <w:p w:rsidR="004D6032" w:rsidRDefault="004D6032" w:rsidP="00723B5E">
            <w:pPr>
              <w:rPr>
                <w:sz w:val="28"/>
                <w:szCs w:val="28"/>
              </w:rPr>
            </w:pPr>
          </w:p>
          <w:p w:rsidR="004D6032" w:rsidRDefault="004D6032" w:rsidP="00723B5E">
            <w:pPr>
              <w:rPr>
                <w:sz w:val="28"/>
                <w:szCs w:val="28"/>
              </w:rPr>
            </w:pPr>
            <w:r>
              <w:rPr>
                <w:sz w:val="28"/>
                <w:szCs w:val="28"/>
              </w:rPr>
              <w:t>Unit – 1/15</w:t>
            </w:r>
          </w:p>
        </w:tc>
        <w:tc>
          <w:tcPr>
            <w:tcW w:w="6501" w:type="dxa"/>
          </w:tcPr>
          <w:p w:rsidR="004D6032" w:rsidRPr="00D917D0" w:rsidRDefault="004D6032" w:rsidP="00723B5E">
            <w:pPr>
              <w:rPr>
                <w:sz w:val="24"/>
                <w:szCs w:val="28"/>
              </w:rPr>
            </w:pPr>
            <w:r>
              <w:t>concept.</w:t>
            </w:r>
            <w:r>
              <w:sym w:font="Symbol" w:char="F0B7"/>
            </w:r>
            <w:r>
              <w:t xml:space="preserve">  Taxonomic evidences - Morphology, Anatomy, Palynology, Embryology, Cytology,</w:t>
            </w:r>
            <w:r>
              <w:sym w:font="Symbol" w:char="F0B7"/>
            </w:r>
            <w:r>
              <w:t xml:space="preserve"> Phytochemistry, Genome analysis and Nucleic acid hybridization.</w:t>
            </w:r>
          </w:p>
        </w:tc>
      </w:tr>
      <w:tr w:rsidR="004D6032" w:rsidTr="004D6032">
        <w:tc>
          <w:tcPr>
            <w:tcW w:w="1517" w:type="dxa"/>
            <w:vAlign w:val="center"/>
          </w:tcPr>
          <w:p w:rsidR="004D6032" w:rsidRDefault="00E5278D" w:rsidP="00E5278D">
            <w:pPr>
              <w:rPr>
                <w:sz w:val="28"/>
                <w:szCs w:val="28"/>
              </w:rPr>
            </w:pPr>
            <w:r>
              <w:rPr>
                <w:sz w:val="28"/>
                <w:szCs w:val="28"/>
              </w:rPr>
              <w:t xml:space="preserve">February </w:t>
            </w:r>
          </w:p>
        </w:tc>
        <w:tc>
          <w:tcPr>
            <w:tcW w:w="1720" w:type="dxa"/>
            <w:vAlign w:val="center"/>
          </w:tcPr>
          <w:p w:rsidR="004D6032" w:rsidRDefault="004D6032" w:rsidP="00723B5E">
            <w:pPr>
              <w:rPr>
                <w:sz w:val="28"/>
                <w:szCs w:val="28"/>
              </w:rPr>
            </w:pPr>
          </w:p>
          <w:p w:rsidR="004D6032" w:rsidRDefault="004D6032" w:rsidP="00723B5E">
            <w:pPr>
              <w:rPr>
                <w:sz w:val="28"/>
                <w:szCs w:val="28"/>
              </w:rPr>
            </w:pPr>
            <w:r>
              <w:rPr>
                <w:sz w:val="28"/>
                <w:szCs w:val="28"/>
              </w:rPr>
              <w:t>Unit – 2/10</w:t>
            </w:r>
          </w:p>
        </w:tc>
        <w:tc>
          <w:tcPr>
            <w:tcW w:w="6501" w:type="dxa"/>
          </w:tcPr>
          <w:p w:rsidR="004D6032" w:rsidRDefault="004D6032" w:rsidP="00723B5E">
            <w:r>
              <w:t>Pre Darwinian Classification Based on form relationship (Benthem and Hooker)  Post Darwinian classification Engler and Prantl, Bessey's, Hutchinson, Takhtajan and</w:t>
            </w:r>
            <w:r>
              <w:sym w:font="Symbol" w:char="F0B7"/>
            </w:r>
            <w:r>
              <w:t xml:space="preserve"> Cronquist.  Recent modifications : Dahlgren's system of classification. </w:t>
            </w:r>
          </w:p>
          <w:p w:rsidR="004D6032" w:rsidRPr="00D917D0" w:rsidRDefault="004D6032" w:rsidP="00723B5E">
            <w:pPr>
              <w:rPr>
                <w:sz w:val="24"/>
                <w:szCs w:val="28"/>
              </w:rPr>
            </w:pPr>
            <w:r>
              <w:t>Fossil angiosperm.</w:t>
            </w:r>
          </w:p>
        </w:tc>
      </w:tr>
      <w:tr w:rsidR="004D6032" w:rsidTr="004D6032">
        <w:tc>
          <w:tcPr>
            <w:tcW w:w="1517" w:type="dxa"/>
            <w:vAlign w:val="center"/>
          </w:tcPr>
          <w:p w:rsidR="004D6032" w:rsidRDefault="00E5278D" w:rsidP="00E5278D">
            <w:pPr>
              <w:rPr>
                <w:sz w:val="28"/>
                <w:szCs w:val="28"/>
              </w:rPr>
            </w:pPr>
            <w:r>
              <w:rPr>
                <w:sz w:val="28"/>
                <w:szCs w:val="28"/>
              </w:rPr>
              <w:t xml:space="preserve">March </w:t>
            </w:r>
          </w:p>
        </w:tc>
        <w:tc>
          <w:tcPr>
            <w:tcW w:w="1720" w:type="dxa"/>
            <w:vAlign w:val="center"/>
          </w:tcPr>
          <w:p w:rsidR="004D6032" w:rsidRDefault="004D6032" w:rsidP="00723B5E">
            <w:pPr>
              <w:rPr>
                <w:sz w:val="28"/>
                <w:szCs w:val="28"/>
              </w:rPr>
            </w:pPr>
          </w:p>
          <w:p w:rsidR="004D6032" w:rsidRDefault="004D6032" w:rsidP="00723B5E">
            <w:pPr>
              <w:rPr>
                <w:sz w:val="28"/>
                <w:szCs w:val="28"/>
              </w:rPr>
            </w:pPr>
          </w:p>
          <w:p w:rsidR="004D6032" w:rsidRDefault="004D6032" w:rsidP="00723B5E">
            <w:pPr>
              <w:rPr>
                <w:sz w:val="28"/>
                <w:szCs w:val="28"/>
              </w:rPr>
            </w:pPr>
            <w:r>
              <w:rPr>
                <w:sz w:val="28"/>
                <w:szCs w:val="28"/>
              </w:rPr>
              <w:t>Unit – 3/20</w:t>
            </w:r>
          </w:p>
        </w:tc>
        <w:tc>
          <w:tcPr>
            <w:tcW w:w="6501" w:type="dxa"/>
          </w:tcPr>
          <w:p w:rsidR="004D6032" w:rsidRPr="00D917D0" w:rsidRDefault="004D6032" w:rsidP="00723B5E">
            <w:pPr>
              <w:rPr>
                <w:sz w:val="24"/>
                <w:szCs w:val="28"/>
              </w:rPr>
            </w:pPr>
            <w:r>
              <w:t>Study of following families with particular reference to systematic position, phylogeny, evolutionary trends and economic importance.  Polypetalae: Ranunculaceae, Magnoliaceae, Nymphacaceae, Brassicaceae, Sterculiaceae</w:t>
            </w:r>
            <w:r>
              <w:sym w:font="Symbol" w:char="F0B7"/>
            </w:r>
            <w:r>
              <w:t xml:space="preserve"> Meliaceae, Moringaceae, Fabaceae, Myritaceae, Cucurbitaceae, Apiaceae (Umbelliferae),  Gamopetalae:Rubiaceae, Asteraceae, Sapotaceae. Oleaceae, Asclepiadaceae, Solanaceae,</w:t>
            </w:r>
            <w:r>
              <w:sym w:font="Symbol" w:char="F0B7"/>
            </w:r>
            <w:r>
              <w:t xml:space="preserve"> Bignoniaceae, Verbenaceae, Lamiaceae (Labiatae),</w:t>
            </w:r>
          </w:p>
        </w:tc>
      </w:tr>
      <w:tr w:rsidR="004D6032" w:rsidTr="004D6032">
        <w:tc>
          <w:tcPr>
            <w:tcW w:w="1517" w:type="dxa"/>
            <w:vAlign w:val="center"/>
          </w:tcPr>
          <w:p w:rsidR="004D6032" w:rsidRDefault="00E5278D" w:rsidP="00E5278D">
            <w:pPr>
              <w:rPr>
                <w:sz w:val="28"/>
                <w:szCs w:val="28"/>
              </w:rPr>
            </w:pPr>
            <w:r>
              <w:rPr>
                <w:sz w:val="28"/>
                <w:szCs w:val="28"/>
              </w:rPr>
              <w:t xml:space="preserve">April </w:t>
            </w:r>
          </w:p>
        </w:tc>
        <w:tc>
          <w:tcPr>
            <w:tcW w:w="1720" w:type="dxa"/>
            <w:vAlign w:val="center"/>
          </w:tcPr>
          <w:p w:rsidR="004D6032" w:rsidRDefault="004D6032" w:rsidP="00723B5E">
            <w:pPr>
              <w:rPr>
                <w:sz w:val="28"/>
                <w:szCs w:val="28"/>
              </w:rPr>
            </w:pPr>
          </w:p>
          <w:p w:rsidR="004D6032" w:rsidRDefault="004D6032" w:rsidP="00723B5E">
            <w:pPr>
              <w:rPr>
                <w:sz w:val="28"/>
                <w:szCs w:val="28"/>
              </w:rPr>
            </w:pPr>
          </w:p>
          <w:p w:rsidR="004D6032" w:rsidRDefault="004D6032" w:rsidP="00723B5E">
            <w:pPr>
              <w:rPr>
                <w:sz w:val="28"/>
                <w:szCs w:val="28"/>
              </w:rPr>
            </w:pPr>
            <w:r>
              <w:rPr>
                <w:sz w:val="28"/>
                <w:szCs w:val="28"/>
              </w:rPr>
              <w:t>Unit –4 / 20</w:t>
            </w:r>
          </w:p>
        </w:tc>
        <w:tc>
          <w:tcPr>
            <w:tcW w:w="6501" w:type="dxa"/>
          </w:tcPr>
          <w:p w:rsidR="004D6032" w:rsidRPr="00D917D0" w:rsidRDefault="004D6032" w:rsidP="00723B5E">
            <w:pPr>
              <w:rPr>
                <w:sz w:val="24"/>
                <w:szCs w:val="28"/>
              </w:rPr>
            </w:pPr>
            <w:r>
              <w:t>Recurrence of disease with special reference of recurrence of rust disease in India. 2. Methods of Studying Plant Diseases: General account, Macroscopic study, Microscopic study, Koch postulates, Culture technique, Preparation of culture tubes, media preparation, Inoculation, Isolation, Pure culture, Parasitism of obligate parasites, Methods in bacteriology, Techniques required in introductory bacteriology</w:t>
            </w:r>
          </w:p>
        </w:tc>
      </w:tr>
    </w:tbl>
    <w:p w:rsidR="00723B5E" w:rsidRDefault="00723B5E" w:rsidP="00723B5E">
      <w:pPr>
        <w:rPr>
          <w:sz w:val="28"/>
          <w:szCs w:val="28"/>
        </w:rPr>
      </w:pPr>
    </w:p>
    <w:p w:rsidR="00211196" w:rsidRPr="005F1231" w:rsidRDefault="00211196" w:rsidP="00216252">
      <w:pPr>
        <w:jc w:val="center"/>
        <w:rPr>
          <w:sz w:val="28"/>
          <w:szCs w:val="28"/>
        </w:rPr>
      </w:pPr>
      <w:r w:rsidRPr="005F1231">
        <w:rPr>
          <w:b/>
          <w:sz w:val="28"/>
          <w:szCs w:val="28"/>
        </w:rPr>
        <w:t>CLASS: M.Sc.  2</w:t>
      </w:r>
      <w:r w:rsidRPr="005F1231">
        <w:rPr>
          <w:b/>
          <w:sz w:val="28"/>
          <w:szCs w:val="28"/>
          <w:vertAlign w:val="superscript"/>
        </w:rPr>
        <w:t>nd</w:t>
      </w:r>
      <w:r w:rsidRPr="005F1231">
        <w:rPr>
          <w:b/>
          <w:sz w:val="28"/>
          <w:szCs w:val="28"/>
        </w:rPr>
        <w:t xml:space="preserve"> SEM</w:t>
      </w:r>
      <w:r w:rsidR="005F1231">
        <w:rPr>
          <w:b/>
          <w:sz w:val="28"/>
          <w:szCs w:val="28"/>
        </w:rPr>
        <w:t xml:space="preserve">. </w:t>
      </w:r>
      <w:r w:rsidRPr="005F1231">
        <w:rPr>
          <w:b/>
        </w:rPr>
        <w:t>PAPER – II MOLECULAR BIOLOGY</w:t>
      </w:r>
    </w:p>
    <w:p w:rsidR="00723B5E" w:rsidRDefault="00211196" w:rsidP="00216252">
      <w:pPr>
        <w:jc w:val="center"/>
        <w:rPr>
          <w:b/>
          <w:sz w:val="28"/>
          <w:szCs w:val="28"/>
        </w:rPr>
      </w:pPr>
      <w:r w:rsidRPr="005F1231">
        <w:rPr>
          <w:b/>
          <w:sz w:val="28"/>
          <w:szCs w:val="28"/>
        </w:rPr>
        <w:t>Name of Teacher:  Praveen Jain</w:t>
      </w:r>
    </w:p>
    <w:p w:rsidR="00216252" w:rsidRPr="005F1231" w:rsidRDefault="00216252" w:rsidP="00216252">
      <w:pPr>
        <w:jc w:val="center"/>
        <w:rPr>
          <w:b/>
          <w:sz w:val="28"/>
          <w:szCs w:val="28"/>
        </w:rPr>
      </w:pPr>
    </w:p>
    <w:tbl>
      <w:tblPr>
        <w:tblStyle w:val="TableGrid"/>
        <w:tblpPr w:leftFromText="180" w:rightFromText="180" w:vertAnchor="text" w:horzAnchor="margin" w:tblpXSpec="center" w:tblpY="102"/>
        <w:tblW w:w="9288" w:type="dxa"/>
        <w:tblLayout w:type="fixed"/>
        <w:tblLook w:val="04A0"/>
      </w:tblPr>
      <w:tblGrid>
        <w:gridCol w:w="1098"/>
        <w:gridCol w:w="1710"/>
        <w:gridCol w:w="6480"/>
      </w:tblGrid>
      <w:tr w:rsidR="000676EA" w:rsidTr="000676EA">
        <w:trPr>
          <w:trHeight w:val="630"/>
        </w:trPr>
        <w:tc>
          <w:tcPr>
            <w:tcW w:w="1098" w:type="dxa"/>
            <w:vAlign w:val="center"/>
          </w:tcPr>
          <w:p w:rsidR="000676EA" w:rsidRDefault="000676EA" w:rsidP="000676EA">
            <w:pPr>
              <w:rPr>
                <w:sz w:val="28"/>
                <w:szCs w:val="28"/>
              </w:rPr>
            </w:pPr>
            <w:r>
              <w:rPr>
                <w:sz w:val="28"/>
                <w:szCs w:val="28"/>
              </w:rPr>
              <w:t>Month</w:t>
            </w:r>
          </w:p>
        </w:tc>
        <w:tc>
          <w:tcPr>
            <w:tcW w:w="1710" w:type="dxa"/>
            <w:vAlign w:val="center"/>
          </w:tcPr>
          <w:p w:rsidR="000676EA" w:rsidRDefault="000676EA" w:rsidP="000676EA">
            <w:pPr>
              <w:rPr>
                <w:sz w:val="28"/>
                <w:szCs w:val="28"/>
              </w:rPr>
            </w:pPr>
            <w:r>
              <w:rPr>
                <w:sz w:val="28"/>
                <w:szCs w:val="28"/>
              </w:rPr>
              <w:t>Title unit</w:t>
            </w:r>
          </w:p>
        </w:tc>
        <w:tc>
          <w:tcPr>
            <w:tcW w:w="6480" w:type="dxa"/>
            <w:vAlign w:val="center"/>
          </w:tcPr>
          <w:p w:rsidR="000676EA" w:rsidRDefault="000676EA" w:rsidP="000676EA">
            <w:pPr>
              <w:rPr>
                <w:sz w:val="28"/>
                <w:szCs w:val="28"/>
              </w:rPr>
            </w:pPr>
            <w:r>
              <w:rPr>
                <w:sz w:val="28"/>
                <w:szCs w:val="28"/>
              </w:rPr>
              <w:t xml:space="preserve">Topic of lecture </w:t>
            </w:r>
          </w:p>
        </w:tc>
      </w:tr>
      <w:tr w:rsidR="00354343" w:rsidTr="000676EA">
        <w:trPr>
          <w:trHeight w:val="1310"/>
        </w:trPr>
        <w:tc>
          <w:tcPr>
            <w:tcW w:w="1098" w:type="dxa"/>
            <w:vAlign w:val="center"/>
          </w:tcPr>
          <w:p w:rsidR="00354343" w:rsidRDefault="00354343" w:rsidP="000676EA">
            <w:pPr>
              <w:rPr>
                <w:sz w:val="28"/>
                <w:szCs w:val="28"/>
              </w:rPr>
            </w:pPr>
            <w:r>
              <w:rPr>
                <w:sz w:val="28"/>
                <w:szCs w:val="28"/>
              </w:rPr>
              <w:t>December</w:t>
            </w:r>
          </w:p>
        </w:tc>
        <w:tc>
          <w:tcPr>
            <w:tcW w:w="1710" w:type="dxa"/>
            <w:vAlign w:val="center"/>
          </w:tcPr>
          <w:p w:rsidR="00354343" w:rsidRDefault="00354343" w:rsidP="000676EA">
            <w:pPr>
              <w:rPr>
                <w:sz w:val="28"/>
                <w:szCs w:val="28"/>
              </w:rPr>
            </w:pPr>
            <w:r>
              <w:rPr>
                <w:sz w:val="28"/>
                <w:szCs w:val="28"/>
              </w:rPr>
              <w:t>Unit 1/15</w:t>
            </w:r>
          </w:p>
        </w:tc>
        <w:tc>
          <w:tcPr>
            <w:tcW w:w="6480" w:type="dxa"/>
            <w:vAlign w:val="center"/>
          </w:tcPr>
          <w:p w:rsidR="00354343" w:rsidRDefault="001338C6" w:rsidP="000676EA">
            <w:r>
              <w:t>RNA and DNA Structure. A, B, C and Z Forms of DNA, HnRNA, mRNA, tRNA, rRNA, exon, intron</w:t>
            </w:r>
          </w:p>
        </w:tc>
      </w:tr>
      <w:tr w:rsidR="000676EA" w:rsidTr="000676EA">
        <w:trPr>
          <w:trHeight w:val="1310"/>
        </w:trPr>
        <w:tc>
          <w:tcPr>
            <w:tcW w:w="1098" w:type="dxa"/>
            <w:vAlign w:val="center"/>
          </w:tcPr>
          <w:p w:rsidR="000676EA" w:rsidRDefault="000676EA" w:rsidP="000676EA">
            <w:pPr>
              <w:rPr>
                <w:sz w:val="28"/>
                <w:szCs w:val="28"/>
              </w:rPr>
            </w:pPr>
            <w:r>
              <w:rPr>
                <w:sz w:val="28"/>
                <w:szCs w:val="28"/>
              </w:rPr>
              <w:t xml:space="preserve"> </w:t>
            </w:r>
            <w:r w:rsidR="00E5278D">
              <w:rPr>
                <w:sz w:val="28"/>
                <w:szCs w:val="28"/>
              </w:rPr>
              <w:t>January</w:t>
            </w:r>
          </w:p>
        </w:tc>
        <w:tc>
          <w:tcPr>
            <w:tcW w:w="1710" w:type="dxa"/>
            <w:vAlign w:val="center"/>
          </w:tcPr>
          <w:p w:rsidR="000676EA" w:rsidRDefault="000676EA" w:rsidP="000676EA">
            <w:pPr>
              <w:rPr>
                <w:sz w:val="28"/>
                <w:szCs w:val="28"/>
              </w:rPr>
            </w:pPr>
          </w:p>
          <w:p w:rsidR="000676EA" w:rsidRDefault="001338C6" w:rsidP="000676EA">
            <w:pPr>
              <w:rPr>
                <w:sz w:val="28"/>
                <w:szCs w:val="28"/>
              </w:rPr>
            </w:pPr>
            <w:r>
              <w:rPr>
                <w:sz w:val="28"/>
                <w:szCs w:val="28"/>
              </w:rPr>
              <w:t>Unit – 1/</w:t>
            </w:r>
          </w:p>
        </w:tc>
        <w:tc>
          <w:tcPr>
            <w:tcW w:w="6480" w:type="dxa"/>
            <w:vAlign w:val="center"/>
          </w:tcPr>
          <w:p w:rsidR="000676EA" w:rsidRPr="00D917D0" w:rsidRDefault="000676EA" w:rsidP="000676EA">
            <w:pPr>
              <w:rPr>
                <w:sz w:val="24"/>
                <w:szCs w:val="28"/>
              </w:rPr>
            </w:pPr>
            <w:r>
              <w:t>, split gene, junk DNA  DNA replication , damage and repair</w:t>
            </w:r>
            <w:r>
              <w:sym w:font="Symbol" w:char="F0B7"/>
            </w:r>
            <w:r w:rsidR="001338C6">
              <w:t xml:space="preserve"> Transcription, translation</w:t>
            </w:r>
          </w:p>
        </w:tc>
      </w:tr>
      <w:tr w:rsidR="000676EA" w:rsidTr="000676EA">
        <w:trPr>
          <w:trHeight w:val="2085"/>
        </w:trPr>
        <w:tc>
          <w:tcPr>
            <w:tcW w:w="1098" w:type="dxa"/>
            <w:vAlign w:val="center"/>
          </w:tcPr>
          <w:p w:rsidR="000676EA" w:rsidRDefault="00881BD4" w:rsidP="000676EA">
            <w:pPr>
              <w:rPr>
                <w:sz w:val="28"/>
                <w:szCs w:val="28"/>
              </w:rPr>
            </w:pPr>
            <w:r>
              <w:rPr>
                <w:sz w:val="28"/>
                <w:szCs w:val="28"/>
              </w:rPr>
              <w:t>Feruary</w:t>
            </w:r>
          </w:p>
        </w:tc>
        <w:tc>
          <w:tcPr>
            <w:tcW w:w="1710" w:type="dxa"/>
            <w:vAlign w:val="center"/>
          </w:tcPr>
          <w:p w:rsidR="000676EA" w:rsidRDefault="000676EA" w:rsidP="000676EA">
            <w:pPr>
              <w:rPr>
                <w:sz w:val="28"/>
                <w:szCs w:val="28"/>
              </w:rPr>
            </w:pPr>
          </w:p>
          <w:p w:rsidR="000676EA" w:rsidRDefault="000676EA" w:rsidP="000676EA">
            <w:pPr>
              <w:rPr>
                <w:sz w:val="28"/>
                <w:szCs w:val="28"/>
              </w:rPr>
            </w:pPr>
            <w:r>
              <w:rPr>
                <w:sz w:val="28"/>
                <w:szCs w:val="28"/>
              </w:rPr>
              <w:t>Unit – 2</w:t>
            </w:r>
          </w:p>
        </w:tc>
        <w:tc>
          <w:tcPr>
            <w:tcW w:w="6480" w:type="dxa"/>
            <w:vAlign w:val="center"/>
          </w:tcPr>
          <w:p w:rsidR="000676EA" w:rsidRPr="00D917D0" w:rsidRDefault="001338C6" w:rsidP="000676EA">
            <w:pPr>
              <w:rPr>
                <w:sz w:val="24"/>
                <w:szCs w:val="28"/>
              </w:rPr>
            </w:pPr>
            <w:r>
              <w:t xml:space="preserve">Transcription, translation </w:t>
            </w:r>
            <w:r w:rsidR="000676EA">
              <w:t>in prokaryotes and eukaryotes  Molecular Cytogenetics : Nuclear DNA content, C-value paradox, Cot curve and its</w:t>
            </w:r>
            <w:r w:rsidR="000676EA">
              <w:sym w:font="Symbol" w:char="F0B7"/>
            </w:r>
            <w:r w:rsidR="000676EA">
              <w:t xml:space="preserve"> Significance,  Restriction mapping - concept and techniques,</w:t>
            </w:r>
            <w:r w:rsidR="000676EA">
              <w:sym w:font="Symbol" w:char="F0B7"/>
            </w:r>
            <w:r w:rsidR="000676EA">
              <w:t xml:space="preserve">  Multigene families and their evolution,</w:t>
            </w:r>
            <w:r w:rsidR="000676EA">
              <w:sym w:font="Symbol" w:char="F0B7"/>
            </w:r>
          </w:p>
        </w:tc>
      </w:tr>
      <w:tr w:rsidR="000676EA" w:rsidTr="000676EA">
        <w:trPr>
          <w:trHeight w:val="2037"/>
        </w:trPr>
        <w:tc>
          <w:tcPr>
            <w:tcW w:w="1098" w:type="dxa"/>
            <w:vAlign w:val="center"/>
          </w:tcPr>
          <w:p w:rsidR="000676EA" w:rsidRDefault="00881BD4" w:rsidP="00881BD4">
            <w:pPr>
              <w:rPr>
                <w:sz w:val="28"/>
                <w:szCs w:val="28"/>
              </w:rPr>
            </w:pPr>
            <w:r>
              <w:rPr>
                <w:sz w:val="28"/>
                <w:szCs w:val="28"/>
              </w:rPr>
              <w:t xml:space="preserve">March </w:t>
            </w:r>
          </w:p>
        </w:tc>
        <w:tc>
          <w:tcPr>
            <w:tcW w:w="1710" w:type="dxa"/>
            <w:vAlign w:val="center"/>
          </w:tcPr>
          <w:p w:rsidR="000676EA" w:rsidRDefault="000676EA" w:rsidP="000676EA">
            <w:pPr>
              <w:rPr>
                <w:sz w:val="28"/>
                <w:szCs w:val="28"/>
              </w:rPr>
            </w:pPr>
          </w:p>
          <w:p w:rsidR="000676EA" w:rsidRDefault="000676EA" w:rsidP="000676EA">
            <w:pPr>
              <w:rPr>
                <w:sz w:val="28"/>
                <w:szCs w:val="28"/>
              </w:rPr>
            </w:pPr>
          </w:p>
          <w:p w:rsidR="000676EA" w:rsidRDefault="000676EA" w:rsidP="000676EA">
            <w:pPr>
              <w:rPr>
                <w:sz w:val="28"/>
                <w:szCs w:val="28"/>
              </w:rPr>
            </w:pPr>
            <w:r>
              <w:rPr>
                <w:sz w:val="28"/>
                <w:szCs w:val="28"/>
              </w:rPr>
              <w:t>Unit – 3/20</w:t>
            </w:r>
          </w:p>
        </w:tc>
        <w:tc>
          <w:tcPr>
            <w:tcW w:w="6480" w:type="dxa"/>
            <w:vAlign w:val="center"/>
          </w:tcPr>
          <w:p w:rsidR="000676EA" w:rsidRPr="00D917D0" w:rsidRDefault="000676EA" w:rsidP="000676EA">
            <w:pPr>
              <w:rPr>
                <w:sz w:val="24"/>
                <w:szCs w:val="28"/>
              </w:rPr>
            </w:pPr>
            <w:r>
              <w:t>Gene structure and expression: fine structure of gene, Cis-trans test, fine structure analysis of eukaryotes, introns and their significance. RNA splicing, regulation of gene expression in prokaryotes and eukaryotes.  Protein sorting: Targeting of proteins to organelles.</w:t>
            </w:r>
            <w:r>
              <w:sym w:font="Symbol" w:char="F0B7"/>
            </w:r>
          </w:p>
        </w:tc>
      </w:tr>
      <w:tr w:rsidR="000676EA" w:rsidTr="000676EA">
        <w:trPr>
          <w:trHeight w:val="1020"/>
        </w:trPr>
        <w:tc>
          <w:tcPr>
            <w:tcW w:w="1098" w:type="dxa"/>
            <w:vAlign w:val="center"/>
          </w:tcPr>
          <w:p w:rsidR="000676EA" w:rsidRDefault="000676EA" w:rsidP="000676EA">
            <w:pPr>
              <w:rPr>
                <w:sz w:val="28"/>
                <w:szCs w:val="28"/>
              </w:rPr>
            </w:pPr>
            <w:r>
              <w:rPr>
                <w:sz w:val="28"/>
                <w:szCs w:val="28"/>
              </w:rPr>
              <w:t xml:space="preserve"> </w:t>
            </w:r>
            <w:r w:rsidR="00881BD4">
              <w:rPr>
                <w:sz w:val="28"/>
                <w:szCs w:val="28"/>
              </w:rPr>
              <w:t xml:space="preserve"> Aprail</w:t>
            </w:r>
          </w:p>
        </w:tc>
        <w:tc>
          <w:tcPr>
            <w:tcW w:w="1710" w:type="dxa"/>
            <w:vAlign w:val="center"/>
          </w:tcPr>
          <w:p w:rsidR="000676EA" w:rsidRDefault="000676EA" w:rsidP="000676EA">
            <w:pPr>
              <w:rPr>
                <w:sz w:val="28"/>
                <w:szCs w:val="28"/>
              </w:rPr>
            </w:pPr>
          </w:p>
          <w:p w:rsidR="000676EA" w:rsidRDefault="000676EA" w:rsidP="000676EA">
            <w:pPr>
              <w:rPr>
                <w:sz w:val="28"/>
                <w:szCs w:val="28"/>
              </w:rPr>
            </w:pPr>
          </w:p>
          <w:p w:rsidR="000676EA" w:rsidRDefault="000676EA" w:rsidP="000676EA">
            <w:pPr>
              <w:rPr>
                <w:sz w:val="28"/>
                <w:szCs w:val="28"/>
              </w:rPr>
            </w:pPr>
            <w:r>
              <w:rPr>
                <w:sz w:val="28"/>
                <w:szCs w:val="28"/>
              </w:rPr>
              <w:t>Unit –4/ 10</w:t>
            </w:r>
          </w:p>
        </w:tc>
        <w:tc>
          <w:tcPr>
            <w:tcW w:w="6480" w:type="dxa"/>
            <w:vAlign w:val="center"/>
          </w:tcPr>
          <w:p w:rsidR="000676EA" w:rsidRPr="00D917D0" w:rsidRDefault="000676EA" w:rsidP="000676EA">
            <w:pPr>
              <w:rPr>
                <w:sz w:val="24"/>
                <w:szCs w:val="28"/>
              </w:rPr>
            </w:pPr>
            <w:r>
              <w:t>Mutation: Spontaneous and induced mutation, physical and chemical mutagens molecular basis of gene, transposable elements in prokaryotes and eukaryotes mutation induced by transposones, site directed mutagenesis Inherited human diseases and defects in DNA repair, translocation, intersect Robertsonian translocation, B-Atranslocation.</w:t>
            </w:r>
          </w:p>
        </w:tc>
      </w:tr>
    </w:tbl>
    <w:p w:rsidR="000676EA" w:rsidRDefault="00723B5E" w:rsidP="00723B5E">
      <w:pPr>
        <w:rPr>
          <w:b/>
          <w:sz w:val="28"/>
          <w:szCs w:val="28"/>
        </w:rPr>
      </w:pPr>
      <w:r w:rsidRPr="005F1231">
        <w:rPr>
          <w:b/>
          <w:sz w:val="28"/>
          <w:szCs w:val="28"/>
        </w:rPr>
        <w:tab/>
      </w:r>
    </w:p>
    <w:p w:rsidR="000676EA" w:rsidRDefault="000676EA" w:rsidP="00723B5E">
      <w:pPr>
        <w:rPr>
          <w:b/>
          <w:sz w:val="28"/>
          <w:szCs w:val="28"/>
        </w:rPr>
      </w:pPr>
    </w:p>
    <w:p w:rsidR="000676EA" w:rsidRPr="005F1231" w:rsidRDefault="000676EA" w:rsidP="00216252">
      <w:pPr>
        <w:jc w:val="center"/>
        <w:rPr>
          <w:sz w:val="40"/>
          <w:szCs w:val="40"/>
        </w:rPr>
      </w:pPr>
      <w:r w:rsidRPr="005F1231">
        <w:rPr>
          <w:b/>
          <w:sz w:val="28"/>
          <w:szCs w:val="28"/>
        </w:rPr>
        <w:t>CLASS: M.Sc.  2</w:t>
      </w:r>
      <w:r w:rsidRPr="005F1231">
        <w:rPr>
          <w:b/>
          <w:sz w:val="28"/>
          <w:szCs w:val="28"/>
          <w:vertAlign w:val="superscript"/>
        </w:rPr>
        <w:t>nd</w:t>
      </w:r>
      <w:r w:rsidRPr="005F1231">
        <w:rPr>
          <w:b/>
          <w:sz w:val="28"/>
          <w:szCs w:val="28"/>
        </w:rPr>
        <w:t xml:space="preserve"> SEM </w:t>
      </w:r>
      <w:r w:rsidRPr="005F1231">
        <w:rPr>
          <w:b/>
          <w:sz w:val="36"/>
          <w:szCs w:val="28"/>
        </w:rPr>
        <w:t xml:space="preserve">: </w:t>
      </w:r>
      <w:r w:rsidRPr="005F1231">
        <w:rPr>
          <w:b/>
        </w:rPr>
        <w:t>PAPER – III PLANT PHYSIOLOGY</w:t>
      </w:r>
    </w:p>
    <w:p w:rsidR="000676EA" w:rsidRPr="005F1231" w:rsidRDefault="000676EA" w:rsidP="00216252">
      <w:pPr>
        <w:jc w:val="center"/>
        <w:rPr>
          <w:b/>
          <w:sz w:val="36"/>
        </w:rPr>
      </w:pPr>
      <w:r w:rsidRPr="005F1231">
        <w:rPr>
          <w:b/>
          <w:sz w:val="28"/>
          <w:szCs w:val="28"/>
        </w:rPr>
        <w:t xml:space="preserve">Name of Teacher:  </w:t>
      </w:r>
      <w:r w:rsidR="001338C6">
        <w:rPr>
          <w:b/>
          <w:sz w:val="28"/>
          <w:szCs w:val="28"/>
        </w:rPr>
        <w:t>Dorelal MAdhukar</w:t>
      </w:r>
    </w:p>
    <w:p w:rsidR="00723B5E" w:rsidRPr="005F1231" w:rsidRDefault="00723B5E" w:rsidP="00723B5E">
      <w:pPr>
        <w:rPr>
          <w:b/>
          <w:sz w:val="28"/>
          <w:szCs w:val="28"/>
        </w:rPr>
      </w:pPr>
      <w:r w:rsidRPr="005F1231">
        <w:rPr>
          <w:b/>
          <w:sz w:val="28"/>
          <w:szCs w:val="28"/>
        </w:rPr>
        <w:tab/>
      </w:r>
      <w:r w:rsidRPr="005F1231">
        <w:rPr>
          <w:b/>
          <w:sz w:val="28"/>
          <w:szCs w:val="28"/>
        </w:rPr>
        <w:tab/>
      </w:r>
      <w:r w:rsidRPr="005F1231">
        <w:rPr>
          <w:b/>
          <w:sz w:val="28"/>
          <w:szCs w:val="28"/>
        </w:rPr>
        <w:tab/>
      </w:r>
      <w:r w:rsidRPr="005F1231">
        <w:rPr>
          <w:b/>
          <w:sz w:val="28"/>
          <w:szCs w:val="28"/>
        </w:rPr>
        <w:tab/>
      </w:r>
      <w:r w:rsidRPr="005F1231">
        <w:rPr>
          <w:b/>
          <w:sz w:val="28"/>
          <w:szCs w:val="28"/>
        </w:rPr>
        <w:tab/>
      </w:r>
    </w:p>
    <w:tbl>
      <w:tblPr>
        <w:tblStyle w:val="TableGrid"/>
        <w:tblpPr w:leftFromText="180" w:rightFromText="180" w:vertAnchor="text" w:horzAnchor="margin" w:tblpXSpec="center" w:tblpY="255"/>
        <w:tblW w:w="9954" w:type="dxa"/>
        <w:tblLook w:val="04A0"/>
      </w:tblPr>
      <w:tblGrid>
        <w:gridCol w:w="1437"/>
        <w:gridCol w:w="1838"/>
        <w:gridCol w:w="6679"/>
      </w:tblGrid>
      <w:tr w:rsidR="000676EA" w:rsidTr="000676EA">
        <w:tc>
          <w:tcPr>
            <w:tcW w:w="1062" w:type="dxa"/>
            <w:vAlign w:val="center"/>
          </w:tcPr>
          <w:p w:rsidR="000676EA" w:rsidRDefault="000676EA" w:rsidP="000676EA">
            <w:pPr>
              <w:rPr>
                <w:sz w:val="28"/>
                <w:szCs w:val="28"/>
              </w:rPr>
            </w:pPr>
            <w:r>
              <w:rPr>
                <w:sz w:val="28"/>
                <w:szCs w:val="28"/>
              </w:rPr>
              <w:t>Month</w:t>
            </w:r>
          </w:p>
        </w:tc>
        <w:tc>
          <w:tcPr>
            <w:tcW w:w="1908" w:type="dxa"/>
            <w:vAlign w:val="center"/>
          </w:tcPr>
          <w:p w:rsidR="000676EA" w:rsidRDefault="000676EA" w:rsidP="000676EA">
            <w:pPr>
              <w:rPr>
                <w:sz w:val="28"/>
                <w:szCs w:val="28"/>
              </w:rPr>
            </w:pPr>
            <w:r>
              <w:rPr>
                <w:sz w:val="28"/>
                <w:szCs w:val="28"/>
              </w:rPr>
              <w:t>Title unit</w:t>
            </w:r>
          </w:p>
        </w:tc>
        <w:tc>
          <w:tcPr>
            <w:tcW w:w="6984" w:type="dxa"/>
            <w:vAlign w:val="center"/>
          </w:tcPr>
          <w:p w:rsidR="000676EA" w:rsidRDefault="000676EA" w:rsidP="000676EA">
            <w:pPr>
              <w:rPr>
                <w:sz w:val="28"/>
                <w:szCs w:val="28"/>
              </w:rPr>
            </w:pPr>
            <w:r>
              <w:rPr>
                <w:sz w:val="28"/>
                <w:szCs w:val="28"/>
              </w:rPr>
              <w:t xml:space="preserve">Topic of lecture </w:t>
            </w:r>
          </w:p>
        </w:tc>
      </w:tr>
      <w:tr w:rsidR="001338C6" w:rsidTr="000676EA">
        <w:tc>
          <w:tcPr>
            <w:tcW w:w="1062" w:type="dxa"/>
            <w:vAlign w:val="center"/>
          </w:tcPr>
          <w:p w:rsidR="001338C6" w:rsidRDefault="001338C6" w:rsidP="000676EA">
            <w:pPr>
              <w:rPr>
                <w:sz w:val="28"/>
                <w:szCs w:val="28"/>
              </w:rPr>
            </w:pPr>
            <w:r>
              <w:rPr>
                <w:sz w:val="28"/>
                <w:szCs w:val="28"/>
              </w:rPr>
              <w:t>December</w:t>
            </w:r>
          </w:p>
        </w:tc>
        <w:tc>
          <w:tcPr>
            <w:tcW w:w="1908" w:type="dxa"/>
            <w:vAlign w:val="center"/>
          </w:tcPr>
          <w:p w:rsidR="001338C6" w:rsidRDefault="001338C6" w:rsidP="000676EA">
            <w:pPr>
              <w:rPr>
                <w:sz w:val="28"/>
                <w:szCs w:val="28"/>
              </w:rPr>
            </w:pPr>
            <w:r>
              <w:rPr>
                <w:sz w:val="28"/>
                <w:szCs w:val="28"/>
              </w:rPr>
              <w:t>Unit 1/15</w:t>
            </w:r>
          </w:p>
        </w:tc>
        <w:tc>
          <w:tcPr>
            <w:tcW w:w="6984" w:type="dxa"/>
            <w:vAlign w:val="center"/>
          </w:tcPr>
          <w:p w:rsidR="001338C6" w:rsidRDefault="001338C6" w:rsidP="000676EA">
            <w:r>
              <w:t>Photosynthesis : General concepts and historical background, evolution of photosynthetic apparatus</w:t>
            </w:r>
          </w:p>
        </w:tc>
      </w:tr>
      <w:tr w:rsidR="000676EA" w:rsidTr="000676EA">
        <w:tc>
          <w:tcPr>
            <w:tcW w:w="1062" w:type="dxa"/>
            <w:vAlign w:val="center"/>
          </w:tcPr>
          <w:p w:rsidR="000676EA" w:rsidRDefault="00881BD4" w:rsidP="000676EA">
            <w:pPr>
              <w:rPr>
                <w:sz w:val="28"/>
                <w:szCs w:val="28"/>
              </w:rPr>
            </w:pPr>
            <w:r>
              <w:rPr>
                <w:sz w:val="28"/>
                <w:szCs w:val="28"/>
              </w:rPr>
              <w:t>January</w:t>
            </w:r>
          </w:p>
        </w:tc>
        <w:tc>
          <w:tcPr>
            <w:tcW w:w="1908" w:type="dxa"/>
            <w:vAlign w:val="center"/>
          </w:tcPr>
          <w:p w:rsidR="000676EA" w:rsidRDefault="000676EA" w:rsidP="000676EA">
            <w:pPr>
              <w:rPr>
                <w:sz w:val="28"/>
                <w:szCs w:val="28"/>
              </w:rPr>
            </w:pPr>
          </w:p>
          <w:p w:rsidR="000676EA" w:rsidRDefault="001338C6" w:rsidP="000676EA">
            <w:pPr>
              <w:rPr>
                <w:sz w:val="28"/>
                <w:szCs w:val="28"/>
              </w:rPr>
            </w:pPr>
            <w:r>
              <w:rPr>
                <w:sz w:val="28"/>
                <w:szCs w:val="28"/>
              </w:rPr>
              <w:t>Unit – 1/ 20</w:t>
            </w:r>
          </w:p>
        </w:tc>
        <w:tc>
          <w:tcPr>
            <w:tcW w:w="6984" w:type="dxa"/>
            <w:vAlign w:val="center"/>
          </w:tcPr>
          <w:p w:rsidR="000676EA" w:rsidRPr="00D917D0" w:rsidRDefault="000676EA" w:rsidP="000676EA">
            <w:pPr>
              <w:rPr>
                <w:sz w:val="24"/>
                <w:szCs w:val="28"/>
              </w:rPr>
            </w:pPr>
            <w:r>
              <w:t>, photosynthetic pigments and light harvesting complexes, photo oxidation of water, mechanism of electron and proton transport, Carbon assimilation ,the Calvin cycle, photorespiration and its significance, the C4 cycle, the CAM pathway, biosynthesis of starch and sucrose, physiological and ecological considerations.</w:t>
            </w:r>
          </w:p>
        </w:tc>
      </w:tr>
      <w:tr w:rsidR="000676EA" w:rsidTr="000676EA">
        <w:tc>
          <w:tcPr>
            <w:tcW w:w="1062" w:type="dxa"/>
            <w:vAlign w:val="center"/>
          </w:tcPr>
          <w:p w:rsidR="000676EA" w:rsidRDefault="00E5278D" w:rsidP="00E5278D">
            <w:pPr>
              <w:rPr>
                <w:sz w:val="28"/>
                <w:szCs w:val="28"/>
              </w:rPr>
            </w:pPr>
            <w:r>
              <w:rPr>
                <w:sz w:val="28"/>
                <w:szCs w:val="28"/>
              </w:rPr>
              <w:t xml:space="preserve">February </w:t>
            </w:r>
          </w:p>
        </w:tc>
        <w:tc>
          <w:tcPr>
            <w:tcW w:w="1908" w:type="dxa"/>
            <w:vAlign w:val="center"/>
          </w:tcPr>
          <w:p w:rsidR="000676EA" w:rsidRDefault="000676EA" w:rsidP="000676EA">
            <w:pPr>
              <w:rPr>
                <w:sz w:val="28"/>
                <w:szCs w:val="28"/>
              </w:rPr>
            </w:pPr>
          </w:p>
          <w:p w:rsidR="000676EA" w:rsidRDefault="000676EA" w:rsidP="000676EA">
            <w:pPr>
              <w:rPr>
                <w:sz w:val="28"/>
                <w:szCs w:val="28"/>
              </w:rPr>
            </w:pPr>
            <w:r>
              <w:rPr>
                <w:sz w:val="28"/>
                <w:szCs w:val="28"/>
              </w:rPr>
              <w:t>Unit – 2/ 20</w:t>
            </w:r>
          </w:p>
        </w:tc>
        <w:tc>
          <w:tcPr>
            <w:tcW w:w="6984" w:type="dxa"/>
            <w:vAlign w:val="center"/>
          </w:tcPr>
          <w:p w:rsidR="000676EA" w:rsidRPr="00D917D0" w:rsidRDefault="000676EA" w:rsidP="000676EA">
            <w:pPr>
              <w:rPr>
                <w:sz w:val="24"/>
                <w:szCs w:val="28"/>
              </w:rPr>
            </w:pPr>
            <w:r>
              <w:t>Respiration and lipid metabolism : Overview of plant respiration, aerobic and anaerobic, glycolysis, Fermentation, Krebs’ cycle (TCA cycle), electron transport and ATP synthesis, Pentose phosphate pathway, alternative oxidative system, structure and function of lipids, fatty acid biosynthesis, synthesis of membrane lipids ,structural lipids and storage lipids and their catabolism, Glyoxylate cycle</w:t>
            </w:r>
          </w:p>
        </w:tc>
      </w:tr>
      <w:tr w:rsidR="000676EA" w:rsidTr="000676EA">
        <w:tc>
          <w:tcPr>
            <w:tcW w:w="1062" w:type="dxa"/>
            <w:vAlign w:val="center"/>
          </w:tcPr>
          <w:p w:rsidR="000676EA" w:rsidRDefault="00E5278D" w:rsidP="000676EA">
            <w:pPr>
              <w:rPr>
                <w:sz w:val="28"/>
                <w:szCs w:val="28"/>
              </w:rPr>
            </w:pPr>
            <w:r>
              <w:rPr>
                <w:sz w:val="28"/>
                <w:szCs w:val="28"/>
              </w:rPr>
              <w:t>March</w:t>
            </w:r>
          </w:p>
        </w:tc>
        <w:tc>
          <w:tcPr>
            <w:tcW w:w="1908" w:type="dxa"/>
            <w:vAlign w:val="center"/>
          </w:tcPr>
          <w:p w:rsidR="000676EA" w:rsidRDefault="000676EA" w:rsidP="000676EA">
            <w:pPr>
              <w:rPr>
                <w:sz w:val="28"/>
                <w:szCs w:val="28"/>
              </w:rPr>
            </w:pPr>
          </w:p>
          <w:p w:rsidR="000676EA" w:rsidRDefault="000676EA" w:rsidP="000676EA">
            <w:pPr>
              <w:rPr>
                <w:sz w:val="28"/>
                <w:szCs w:val="28"/>
              </w:rPr>
            </w:pPr>
          </w:p>
          <w:p w:rsidR="000676EA" w:rsidRDefault="000676EA" w:rsidP="000676EA">
            <w:pPr>
              <w:rPr>
                <w:sz w:val="28"/>
                <w:szCs w:val="28"/>
              </w:rPr>
            </w:pPr>
            <w:r>
              <w:rPr>
                <w:sz w:val="28"/>
                <w:szCs w:val="28"/>
              </w:rPr>
              <w:t>Unit – 3/ 20</w:t>
            </w:r>
          </w:p>
        </w:tc>
        <w:tc>
          <w:tcPr>
            <w:tcW w:w="6984" w:type="dxa"/>
            <w:vAlign w:val="center"/>
          </w:tcPr>
          <w:p w:rsidR="000676EA" w:rsidRPr="00D917D0" w:rsidRDefault="000676EA" w:rsidP="000676EA">
            <w:pPr>
              <w:rPr>
                <w:sz w:val="24"/>
                <w:szCs w:val="28"/>
              </w:rPr>
            </w:pPr>
            <w:r>
              <w:t>Nitrogen and Sulphur metabolism: Overview, biological nitrogen fixation, nodule formation and nod factors, nif gene, nitrogense, leghaemoglobin, mechanism of nitrate uptake and reduction, ammonium assimilation, sulphur uptake, transport and assimilation.nitrogen cycle, sulphur cycle.</w:t>
            </w:r>
          </w:p>
        </w:tc>
      </w:tr>
      <w:tr w:rsidR="000676EA" w:rsidTr="000676EA">
        <w:tc>
          <w:tcPr>
            <w:tcW w:w="1062" w:type="dxa"/>
            <w:vAlign w:val="center"/>
          </w:tcPr>
          <w:p w:rsidR="000676EA" w:rsidRDefault="00E5278D" w:rsidP="00E5278D">
            <w:pPr>
              <w:rPr>
                <w:sz w:val="28"/>
                <w:szCs w:val="28"/>
              </w:rPr>
            </w:pPr>
            <w:r>
              <w:rPr>
                <w:sz w:val="28"/>
                <w:szCs w:val="28"/>
              </w:rPr>
              <w:t xml:space="preserve">Aprail </w:t>
            </w:r>
          </w:p>
        </w:tc>
        <w:tc>
          <w:tcPr>
            <w:tcW w:w="1908" w:type="dxa"/>
            <w:vAlign w:val="center"/>
          </w:tcPr>
          <w:p w:rsidR="000676EA" w:rsidRDefault="000676EA" w:rsidP="000676EA">
            <w:pPr>
              <w:rPr>
                <w:sz w:val="28"/>
                <w:szCs w:val="28"/>
              </w:rPr>
            </w:pPr>
          </w:p>
          <w:p w:rsidR="000676EA" w:rsidRDefault="000676EA" w:rsidP="000676EA">
            <w:pPr>
              <w:rPr>
                <w:sz w:val="28"/>
                <w:szCs w:val="28"/>
              </w:rPr>
            </w:pPr>
          </w:p>
          <w:p w:rsidR="000676EA" w:rsidRDefault="000676EA" w:rsidP="000676EA">
            <w:pPr>
              <w:rPr>
                <w:sz w:val="28"/>
                <w:szCs w:val="28"/>
              </w:rPr>
            </w:pPr>
            <w:r>
              <w:rPr>
                <w:sz w:val="28"/>
                <w:szCs w:val="28"/>
              </w:rPr>
              <w:t>Unit –4 / 10</w:t>
            </w:r>
          </w:p>
        </w:tc>
        <w:tc>
          <w:tcPr>
            <w:tcW w:w="6984" w:type="dxa"/>
            <w:vAlign w:val="center"/>
          </w:tcPr>
          <w:p w:rsidR="000676EA" w:rsidRPr="00D917D0" w:rsidRDefault="000676EA" w:rsidP="000676EA">
            <w:pPr>
              <w:rPr>
                <w:sz w:val="24"/>
                <w:szCs w:val="28"/>
              </w:rPr>
            </w:pPr>
            <w:r>
              <w:t>Plant growth regulators and elicitors : Physiological effects and mechanism of action of auxins, gibberellins, cytokinins, ethylenes, abscisic acid, brassinosteroid, polymines ,jasmonic acid and salicylic acid, hormone receptors.  Movements in plants-types and its measurement.</w:t>
            </w:r>
            <w:r>
              <w:sym w:font="Symbol" w:char="F0B7"/>
            </w:r>
            <w:r>
              <w:t xml:space="preserve">  Fundamentals of enzymology : Structure and nature of enzymes, inhibitions, General</w:t>
            </w:r>
            <w:r>
              <w:sym w:font="Symbol" w:char="F0B7"/>
            </w:r>
            <w:r>
              <w:t xml:space="preserve"> aspects of allosteric mechanism, regulatory &amp; active sites, isozymes, kinetics of enzymatic catalysis, Michaelis-Menton equation and its significance.</w:t>
            </w:r>
          </w:p>
        </w:tc>
      </w:tr>
    </w:tbl>
    <w:p w:rsidR="00723B5E" w:rsidRDefault="00723B5E" w:rsidP="00216252">
      <w:pPr>
        <w:ind w:firstLine="720"/>
        <w:jc w:val="center"/>
        <w:rPr>
          <w:sz w:val="28"/>
          <w:szCs w:val="28"/>
        </w:rPr>
      </w:pPr>
    </w:p>
    <w:p w:rsidR="000676EA" w:rsidRPr="005F1231" w:rsidRDefault="000676EA" w:rsidP="00216252">
      <w:pPr>
        <w:spacing w:line="360" w:lineRule="auto"/>
        <w:jc w:val="center"/>
        <w:rPr>
          <w:b/>
          <w:sz w:val="28"/>
          <w:szCs w:val="28"/>
        </w:rPr>
      </w:pPr>
      <w:r w:rsidRPr="005F1231">
        <w:rPr>
          <w:b/>
          <w:sz w:val="28"/>
          <w:szCs w:val="28"/>
        </w:rPr>
        <w:t>CLASS: M.Sc.  2</w:t>
      </w:r>
      <w:r w:rsidRPr="005F1231">
        <w:rPr>
          <w:b/>
          <w:sz w:val="28"/>
          <w:szCs w:val="28"/>
          <w:vertAlign w:val="superscript"/>
        </w:rPr>
        <w:t>nd</w:t>
      </w:r>
      <w:r w:rsidRPr="005F1231">
        <w:rPr>
          <w:b/>
          <w:sz w:val="28"/>
          <w:szCs w:val="28"/>
        </w:rPr>
        <w:t xml:space="preserve"> SEM</w:t>
      </w:r>
      <w:r>
        <w:rPr>
          <w:b/>
          <w:sz w:val="28"/>
          <w:szCs w:val="28"/>
        </w:rPr>
        <w:t xml:space="preserve">. </w:t>
      </w:r>
      <w:r w:rsidRPr="005F1231">
        <w:rPr>
          <w:b/>
        </w:rPr>
        <w:t>PAPER – IV PLANT METABOLISM</w:t>
      </w:r>
    </w:p>
    <w:p w:rsidR="000676EA" w:rsidRPr="005F1231" w:rsidRDefault="000676EA" w:rsidP="00216252">
      <w:pPr>
        <w:jc w:val="center"/>
        <w:rPr>
          <w:b/>
          <w:sz w:val="28"/>
          <w:szCs w:val="28"/>
        </w:rPr>
      </w:pPr>
      <w:r w:rsidRPr="005F1231">
        <w:rPr>
          <w:b/>
          <w:sz w:val="28"/>
          <w:szCs w:val="28"/>
        </w:rPr>
        <w:t>N</w:t>
      </w:r>
      <w:r w:rsidR="00216252">
        <w:rPr>
          <w:b/>
          <w:sz w:val="28"/>
          <w:szCs w:val="28"/>
        </w:rPr>
        <w:t>ame of Teacher:  Pankaj Kumar Tiwari</w:t>
      </w:r>
    </w:p>
    <w:p w:rsidR="00723B5E" w:rsidRDefault="00723B5E" w:rsidP="00216252">
      <w:pPr>
        <w:jc w:val="center"/>
        <w:rPr>
          <w:sz w:val="28"/>
          <w:szCs w:val="28"/>
        </w:rPr>
      </w:pPr>
    </w:p>
    <w:p w:rsidR="001457BB" w:rsidRDefault="001457BB" w:rsidP="001457BB">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p>
    <w:tbl>
      <w:tblPr>
        <w:tblStyle w:val="TableGrid"/>
        <w:tblW w:w="9828" w:type="dxa"/>
        <w:tblLook w:val="04A0"/>
      </w:tblPr>
      <w:tblGrid>
        <w:gridCol w:w="1368"/>
        <w:gridCol w:w="1869"/>
        <w:gridCol w:w="6591"/>
      </w:tblGrid>
      <w:tr w:rsidR="004D6032" w:rsidTr="007A1823">
        <w:tc>
          <w:tcPr>
            <w:tcW w:w="1368" w:type="dxa"/>
            <w:vAlign w:val="center"/>
          </w:tcPr>
          <w:p w:rsidR="004D6032" w:rsidRDefault="004D6032" w:rsidP="007A0AC0">
            <w:pPr>
              <w:rPr>
                <w:sz w:val="28"/>
                <w:szCs w:val="28"/>
              </w:rPr>
            </w:pPr>
            <w:r>
              <w:rPr>
                <w:sz w:val="28"/>
                <w:szCs w:val="28"/>
              </w:rPr>
              <w:t>Month</w:t>
            </w:r>
          </w:p>
        </w:tc>
        <w:tc>
          <w:tcPr>
            <w:tcW w:w="1869" w:type="dxa"/>
            <w:vAlign w:val="center"/>
          </w:tcPr>
          <w:p w:rsidR="004D6032" w:rsidRDefault="004D6032" w:rsidP="007A0AC0">
            <w:pPr>
              <w:rPr>
                <w:sz w:val="28"/>
                <w:szCs w:val="28"/>
              </w:rPr>
            </w:pPr>
            <w:r>
              <w:rPr>
                <w:sz w:val="28"/>
                <w:szCs w:val="28"/>
              </w:rPr>
              <w:t>Title unit</w:t>
            </w:r>
          </w:p>
        </w:tc>
        <w:tc>
          <w:tcPr>
            <w:tcW w:w="6591" w:type="dxa"/>
            <w:vAlign w:val="center"/>
          </w:tcPr>
          <w:p w:rsidR="004D6032" w:rsidRDefault="004D6032" w:rsidP="007A0AC0">
            <w:pPr>
              <w:rPr>
                <w:sz w:val="28"/>
                <w:szCs w:val="28"/>
              </w:rPr>
            </w:pPr>
            <w:r>
              <w:rPr>
                <w:sz w:val="28"/>
                <w:szCs w:val="28"/>
              </w:rPr>
              <w:t xml:space="preserve">Topic of lecture </w:t>
            </w:r>
          </w:p>
        </w:tc>
      </w:tr>
      <w:tr w:rsidR="004D6032" w:rsidTr="007A1823">
        <w:tc>
          <w:tcPr>
            <w:tcW w:w="1368" w:type="dxa"/>
            <w:vAlign w:val="center"/>
          </w:tcPr>
          <w:p w:rsidR="004D6032" w:rsidRDefault="004D6032" w:rsidP="007A0AC0">
            <w:pPr>
              <w:rPr>
                <w:sz w:val="28"/>
                <w:szCs w:val="28"/>
              </w:rPr>
            </w:pPr>
            <w:r>
              <w:rPr>
                <w:sz w:val="28"/>
                <w:szCs w:val="28"/>
              </w:rPr>
              <w:t xml:space="preserve"> </w:t>
            </w:r>
            <w:r w:rsidR="00881BD4">
              <w:rPr>
                <w:sz w:val="28"/>
                <w:szCs w:val="28"/>
              </w:rPr>
              <w:t>January</w:t>
            </w:r>
          </w:p>
        </w:tc>
        <w:tc>
          <w:tcPr>
            <w:tcW w:w="1869" w:type="dxa"/>
            <w:vAlign w:val="center"/>
          </w:tcPr>
          <w:p w:rsidR="004D6032" w:rsidRDefault="004D6032" w:rsidP="007A0AC0">
            <w:pPr>
              <w:rPr>
                <w:sz w:val="28"/>
                <w:szCs w:val="28"/>
              </w:rPr>
            </w:pPr>
          </w:p>
          <w:p w:rsidR="004D6032" w:rsidRDefault="004D6032" w:rsidP="007A0AC0">
            <w:pPr>
              <w:rPr>
                <w:sz w:val="28"/>
                <w:szCs w:val="28"/>
              </w:rPr>
            </w:pPr>
            <w:r>
              <w:rPr>
                <w:sz w:val="28"/>
                <w:szCs w:val="28"/>
              </w:rPr>
              <w:t>Unit – 1/20</w:t>
            </w:r>
          </w:p>
        </w:tc>
        <w:tc>
          <w:tcPr>
            <w:tcW w:w="6591" w:type="dxa"/>
            <w:vAlign w:val="center"/>
          </w:tcPr>
          <w:p w:rsidR="004D6032" w:rsidRPr="00D917D0" w:rsidRDefault="004D6032" w:rsidP="007A0AC0">
            <w:pPr>
              <w:rPr>
                <w:sz w:val="24"/>
                <w:szCs w:val="28"/>
              </w:rPr>
            </w:pPr>
            <w:r>
              <w:t>Membrane transport and translocation of water and solutes: Plant-water relation,physical and chemical properties of water, imbibition, osmosis, diffusion, DPD, OP,TP,WP, plasmolysis (Incipient, evident and limited), deplasmolysis, mechanism of water transport through Xylem, root microbe interaction in facilitating nutrient uptake. Comparison of xylem and phloem transport, phloem loading and unloading, passive and active solute transport, membrane transport system</w:t>
            </w:r>
          </w:p>
        </w:tc>
      </w:tr>
      <w:tr w:rsidR="004D6032" w:rsidTr="007A1823">
        <w:tc>
          <w:tcPr>
            <w:tcW w:w="1368" w:type="dxa"/>
            <w:vAlign w:val="center"/>
          </w:tcPr>
          <w:p w:rsidR="004D6032" w:rsidRDefault="00881BD4" w:rsidP="007A0AC0">
            <w:pPr>
              <w:rPr>
                <w:sz w:val="28"/>
                <w:szCs w:val="28"/>
              </w:rPr>
            </w:pPr>
            <w:r>
              <w:rPr>
                <w:sz w:val="28"/>
                <w:szCs w:val="28"/>
              </w:rPr>
              <w:t>February</w:t>
            </w:r>
          </w:p>
        </w:tc>
        <w:tc>
          <w:tcPr>
            <w:tcW w:w="1869" w:type="dxa"/>
            <w:vAlign w:val="center"/>
          </w:tcPr>
          <w:p w:rsidR="004D6032" w:rsidRDefault="004D6032" w:rsidP="007A0AC0">
            <w:pPr>
              <w:rPr>
                <w:sz w:val="28"/>
                <w:szCs w:val="28"/>
              </w:rPr>
            </w:pPr>
          </w:p>
          <w:p w:rsidR="004D6032" w:rsidRDefault="004D6032" w:rsidP="007A0AC0">
            <w:pPr>
              <w:rPr>
                <w:sz w:val="28"/>
                <w:szCs w:val="28"/>
              </w:rPr>
            </w:pPr>
            <w:r>
              <w:rPr>
                <w:sz w:val="28"/>
                <w:szCs w:val="28"/>
              </w:rPr>
              <w:t>Unit – 2/ 20</w:t>
            </w:r>
          </w:p>
        </w:tc>
        <w:tc>
          <w:tcPr>
            <w:tcW w:w="6591" w:type="dxa"/>
            <w:vAlign w:val="center"/>
          </w:tcPr>
          <w:p w:rsidR="004D6032" w:rsidRPr="00D917D0" w:rsidRDefault="004D6032" w:rsidP="007A0AC0">
            <w:pPr>
              <w:rPr>
                <w:sz w:val="24"/>
                <w:szCs w:val="28"/>
              </w:rPr>
            </w:pPr>
            <w:r>
              <w:t>Signal Transduction :Overview, receptors and G proteins, Phospholipids signaling, role of C-AMP, calcium-calmodulin cascade, diversity in protein kinases and phosphatases, specific signaling mechanism- two component sensor regulatory system in bacteria.</w:t>
            </w:r>
          </w:p>
        </w:tc>
      </w:tr>
      <w:tr w:rsidR="004D6032" w:rsidTr="007A1823">
        <w:tc>
          <w:tcPr>
            <w:tcW w:w="1368" w:type="dxa"/>
            <w:vAlign w:val="center"/>
          </w:tcPr>
          <w:p w:rsidR="004D6032" w:rsidRDefault="00881BD4" w:rsidP="007A0AC0">
            <w:pPr>
              <w:rPr>
                <w:sz w:val="28"/>
                <w:szCs w:val="28"/>
              </w:rPr>
            </w:pPr>
            <w:r>
              <w:rPr>
                <w:sz w:val="28"/>
                <w:szCs w:val="28"/>
              </w:rPr>
              <w:t>March</w:t>
            </w:r>
          </w:p>
        </w:tc>
        <w:tc>
          <w:tcPr>
            <w:tcW w:w="1869" w:type="dxa"/>
            <w:vAlign w:val="center"/>
          </w:tcPr>
          <w:p w:rsidR="004D6032" w:rsidRDefault="004D6032" w:rsidP="007A0AC0">
            <w:pPr>
              <w:rPr>
                <w:sz w:val="28"/>
                <w:szCs w:val="28"/>
              </w:rPr>
            </w:pPr>
          </w:p>
          <w:p w:rsidR="004D6032" w:rsidRDefault="004D6032" w:rsidP="007A0AC0">
            <w:pPr>
              <w:rPr>
                <w:sz w:val="28"/>
                <w:szCs w:val="28"/>
              </w:rPr>
            </w:pPr>
          </w:p>
          <w:p w:rsidR="004D6032" w:rsidRDefault="004D6032" w:rsidP="007A0AC0">
            <w:pPr>
              <w:rPr>
                <w:sz w:val="28"/>
                <w:szCs w:val="28"/>
              </w:rPr>
            </w:pPr>
            <w:r>
              <w:rPr>
                <w:sz w:val="28"/>
                <w:szCs w:val="28"/>
              </w:rPr>
              <w:t>Unit – 3/ 20</w:t>
            </w:r>
          </w:p>
        </w:tc>
        <w:tc>
          <w:tcPr>
            <w:tcW w:w="6591" w:type="dxa"/>
            <w:vAlign w:val="center"/>
          </w:tcPr>
          <w:p w:rsidR="004D6032" w:rsidRPr="00D917D0" w:rsidRDefault="004D6032" w:rsidP="007A0AC0">
            <w:pPr>
              <w:rPr>
                <w:sz w:val="24"/>
                <w:szCs w:val="28"/>
              </w:rPr>
            </w:pPr>
            <w:r>
              <w:t>Stress physiology :mineral nutrition in plants (excess and deficiency),Plant responses to biotic and abiotic stress, mechanism of biotic and abiotic stress tolerance, HR Fundamental and SAR, water deficit and drought resistance, salinity stress, metal toxicity, freezing and heat stress, oxidative stress.</w:t>
            </w:r>
          </w:p>
        </w:tc>
      </w:tr>
      <w:tr w:rsidR="004D6032" w:rsidTr="007A1823">
        <w:tc>
          <w:tcPr>
            <w:tcW w:w="1368" w:type="dxa"/>
            <w:vAlign w:val="center"/>
          </w:tcPr>
          <w:p w:rsidR="004D6032" w:rsidRDefault="00881BD4" w:rsidP="007A0AC0">
            <w:pPr>
              <w:rPr>
                <w:sz w:val="28"/>
                <w:szCs w:val="28"/>
              </w:rPr>
            </w:pPr>
            <w:r>
              <w:rPr>
                <w:sz w:val="28"/>
                <w:szCs w:val="28"/>
              </w:rPr>
              <w:t>Aprail</w:t>
            </w:r>
          </w:p>
        </w:tc>
        <w:tc>
          <w:tcPr>
            <w:tcW w:w="1869" w:type="dxa"/>
            <w:vAlign w:val="center"/>
          </w:tcPr>
          <w:p w:rsidR="004D6032" w:rsidRDefault="004D6032" w:rsidP="007A0AC0">
            <w:pPr>
              <w:rPr>
                <w:sz w:val="28"/>
                <w:szCs w:val="28"/>
              </w:rPr>
            </w:pPr>
          </w:p>
          <w:p w:rsidR="004D6032" w:rsidRDefault="004D6032" w:rsidP="007A0AC0">
            <w:pPr>
              <w:rPr>
                <w:sz w:val="28"/>
                <w:szCs w:val="28"/>
              </w:rPr>
            </w:pPr>
          </w:p>
          <w:p w:rsidR="004D6032" w:rsidRDefault="004D6032" w:rsidP="007A0AC0">
            <w:pPr>
              <w:rPr>
                <w:sz w:val="28"/>
                <w:szCs w:val="28"/>
              </w:rPr>
            </w:pPr>
            <w:r>
              <w:rPr>
                <w:sz w:val="28"/>
                <w:szCs w:val="28"/>
              </w:rPr>
              <w:t>Unit –4 / 10</w:t>
            </w:r>
          </w:p>
        </w:tc>
        <w:tc>
          <w:tcPr>
            <w:tcW w:w="6591" w:type="dxa"/>
            <w:vAlign w:val="center"/>
          </w:tcPr>
          <w:p w:rsidR="004D6032" w:rsidRPr="00D917D0" w:rsidRDefault="004D6032" w:rsidP="007A0AC0">
            <w:pPr>
              <w:rPr>
                <w:sz w:val="24"/>
                <w:szCs w:val="28"/>
              </w:rPr>
            </w:pPr>
            <w:r>
              <w:t>Sensory photobiology, History of discovery of phytochromes and cryptochromes and their photo chemical and biochemical properties, photophysiology of light under responses,cellular localization, and molecular mechanism of action of enzyme.  The flowering process:- Photoperiodism and its significance, endogeneous clock and its</w:t>
            </w:r>
            <w:r>
              <w:sym w:font="Symbol" w:char="F0B7"/>
            </w:r>
            <w:r>
              <w:t xml:space="preserve"> regulation, floral induction and development, Genetic, molecular analysis, role of vernalization.</w:t>
            </w:r>
          </w:p>
        </w:tc>
      </w:tr>
    </w:tbl>
    <w:p w:rsidR="005F1231" w:rsidRDefault="005F1231" w:rsidP="005F1231">
      <w:pPr>
        <w:spacing w:line="360" w:lineRule="auto"/>
        <w:rPr>
          <w:sz w:val="28"/>
          <w:szCs w:val="28"/>
        </w:rPr>
      </w:pPr>
    </w:p>
    <w:p w:rsidR="001457BB" w:rsidRDefault="001457BB" w:rsidP="001457BB">
      <w:pPr>
        <w:rPr>
          <w:sz w:val="28"/>
          <w:szCs w:val="28"/>
        </w:rPr>
      </w:pPr>
    </w:p>
    <w:p w:rsidR="001457BB" w:rsidRDefault="001457BB" w:rsidP="001457BB">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1457BB" w:rsidRDefault="001457BB" w:rsidP="001457BB">
      <w:pPr>
        <w:rPr>
          <w:sz w:val="28"/>
          <w:szCs w:val="28"/>
        </w:rPr>
      </w:pPr>
    </w:p>
    <w:p w:rsidR="001457BB" w:rsidRDefault="001457BB" w:rsidP="001457BB">
      <w:pPr>
        <w:rPr>
          <w:sz w:val="28"/>
          <w:szCs w:val="28"/>
        </w:rPr>
      </w:pPr>
    </w:p>
    <w:p w:rsidR="005F1231" w:rsidRPr="005F1231" w:rsidRDefault="005F1231" w:rsidP="00216252">
      <w:pPr>
        <w:spacing w:line="360" w:lineRule="auto"/>
        <w:jc w:val="center"/>
        <w:rPr>
          <w:b/>
          <w:sz w:val="28"/>
          <w:szCs w:val="28"/>
        </w:rPr>
      </w:pPr>
      <w:r w:rsidRPr="005F1231">
        <w:rPr>
          <w:b/>
          <w:sz w:val="28"/>
          <w:szCs w:val="28"/>
        </w:rPr>
        <w:t>CLASS: M.Sc. 4</w:t>
      </w:r>
      <w:r w:rsidRPr="005F1231">
        <w:rPr>
          <w:b/>
          <w:sz w:val="28"/>
          <w:szCs w:val="28"/>
          <w:vertAlign w:val="superscript"/>
        </w:rPr>
        <w:t>th</w:t>
      </w:r>
      <w:r w:rsidRPr="005F1231">
        <w:rPr>
          <w:b/>
          <w:sz w:val="28"/>
          <w:szCs w:val="28"/>
        </w:rPr>
        <w:t xml:space="preserve"> SEM</w:t>
      </w:r>
      <w:r>
        <w:rPr>
          <w:b/>
          <w:sz w:val="28"/>
          <w:szCs w:val="28"/>
        </w:rPr>
        <w:t xml:space="preserve">. </w:t>
      </w:r>
      <w:r w:rsidRPr="005F1231">
        <w:rPr>
          <w:b/>
        </w:rPr>
        <w:t>PAPER –I  PLANT REPRODUCTION AND UTILIZATION OF RESOURCES</w:t>
      </w:r>
    </w:p>
    <w:p w:rsidR="005F1231" w:rsidRPr="005F1231" w:rsidRDefault="005F1231" w:rsidP="00216252">
      <w:pPr>
        <w:jc w:val="center"/>
        <w:rPr>
          <w:b/>
          <w:sz w:val="28"/>
          <w:szCs w:val="28"/>
        </w:rPr>
      </w:pPr>
      <w:r w:rsidRPr="005F1231">
        <w:rPr>
          <w:b/>
          <w:sz w:val="28"/>
          <w:szCs w:val="28"/>
        </w:rPr>
        <w:t xml:space="preserve">Name of Teacher:  </w:t>
      </w:r>
      <w:r w:rsidR="001338C6">
        <w:rPr>
          <w:b/>
          <w:sz w:val="28"/>
          <w:szCs w:val="28"/>
        </w:rPr>
        <w:t>Dr. Vandana Dhandhore</w:t>
      </w:r>
    </w:p>
    <w:p w:rsidR="001457BB" w:rsidRDefault="001457BB" w:rsidP="005F1231">
      <w:pPr>
        <w:rPr>
          <w:sz w:val="28"/>
          <w:szCs w:val="28"/>
        </w:rPr>
      </w:pPr>
    </w:p>
    <w:p w:rsidR="001457BB" w:rsidRDefault="001457BB" w:rsidP="001457BB">
      <w:pPr>
        <w:rPr>
          <w:sz w:val="28"/>
          <w:szCs w:val="28"/>
        </w:rPr>
      </w:pPr>
    </w:p>
    <w:p w:rsidR="001457BB" w:rsidRDefault="001457BB" w:rsidP="001457BB">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p>
    <w:tbl>
      <w:tblPr>
        <w:tblStyle w:val="TableGrid"/>
        <w:tblW w:w="9648" w:type="dxa"/>
        <w:tblLook w:val="04A0"/>
      </w:tblPr>
      <w:tblGrid>
        <w:gridCol w:w="1517"/>
        <w:gridCol w:w="1720"/>
        <w:gridCol w:w="6411"/>
      </w:tblGrid>
      <w:tr w:rsidR="004D6032" w:rsidTr="004D6032">
        <w:tc>
          <w:tcPr>
            <w:tcW w:w="1517" w:type="dxa"/>
            <w:vAlign w:val="center"/>
          </w:tcPr>
          <w:p w:rsidR="004D6032" w:rsidRDefault="004D6032" w:rsidP="007A0AC0">
            <w:pPr>
              <w:rPr>
                <w:sz w:val="28"/>
                <w:szCs w:val="28"/>
              </w:rPr>
            </w:pPr>
            <w:r>
              <w:rPr>
                <w:sz w:val="28"/>
                <w:szCs w:val="28"/>
              </w:rPr>
              <w:t>Month</w:t>
            </w:r>
          </w:p>
        </w:tc>
        <w:tc>
          <w:tcPr>
            <w:tcW w:w="1720" w:type="dxa"/>
            <w:vAlign w:val="center"/>
          </w:tcPr>
          <w:p w:rsidR="004D6032" w:rsidRDefault="004D6032" w:rsidP="007A0AC0">
            <w:pPr>
              <w:rPr>
                <w:sz w:val="28"/>
                <w:szCs w:val="28"/>
              </w:rPr>
            </w:pPr>
            <w:r>
              <w:rPr>
                <w:sz w:val="28"/>
                <w:szCs w:val="28"/>
              </w:rPr>
              <w:t>Title unit</w:t>
            </w:r>
          </w:p>
        </w:tc>
        <w:tc>
          <w:tcPr>
            <w:tcW w:w="6411" w:type="dxa"/>
            <w:vAlign w:val="center"/>
          </w:tcPr>
          <w:p w:rsidR="004D6032" w:rsidRDefault="004D6032" w:rsidP="007A0AC0">
            <w:pPr>
              <w:rPr>
                <w:sz w:val="28"/>
                <w:szCs w:val="28"/>
              </w:rPr>
            </w:pPr>
            <w:r>
              <w:rPr>
                <w:sz w:val="28"/>
                <w:szCs w:val="28"/>
              </w:rPr>
              <w:t xml:space="preserve">Topic of lecture </w:t>
            </w:r>
          </w:p>
        </w:tc>
      </w:tr>
      <w:tr w:rsidR="001338C6" w:rsidTr="004D6032">
        <w:tc>
          <w:tcPr>
            <w:tcW w:w="1517" w:type="dxa"/>
            <w:vAlign w:val="center"/>
          </w:tcPr>
          <w:p w:rsidR="001338C6" w:rsidRDefault="001338C6" w:rsidP="00881BD4">
            <w:pPr>
              <w:rPr>
                <w:sz w:val="28"/>
                <w:szCs w:val="28"/>
              </w:rPr>
            </w:pPr>
            <w:r>
              <w:rPr>
                <w:sz w:val="28"/>
                <w:szCs w:val="28"/>
              </w:rPr>
              <w:t>December</w:t>
            </w:r>
          </w:p>
        </w:tc>
        <w:tc>
          <w:tcPr>
            <w:tcW w:w="1720" w:type="dxa"/>
            <w:vAlign w:val="center"/>
          </w:tcPr>
          <w:p w:rsidR="001338C6" w:rsidRDefault="001338C6" w:rsidP="007A0AC0">
            <w:pPr>
              <w:rPr>
                <w:sz w:val="28"/>
                <w:szCs w:val="28"/>
              </w:rPr>
            </w:pPr>
            <w:r>
              <w:rPr>
                <w:sz w:val="28"/>
                <w:szCs w:val="28"/>
              </w:rPr>
              <w:t>Unit 1/15</w:t>
            </w:r>
          </w:p>
        </w:tc>
        <w:tc>
          <w:tcPr>
            <w:tcW w:w="6411" w:type="dxa"/>
            <w:vAlign w:val="center"/>
          </w:tcPr>
          <w:p w:rsidR="001338C6" w:rsidRDefault="001338C6" w:rsidP="007A0AC0">
            <w:r>
              <w:t>Reproduction :Vegetative reparation, Methods of propagation. Pollination</w:t>
            </w:r>
          </w:p>
        </w:tc>
      </w:tr>
      <w:tr w:rsidR="004D6032" w:rsidTr="004D6032">
        <w:tc>
          <w:tcPr>
            <w:tcW w:w="1517" w:type="dxa"/>
            <w:vAlign w:val="center"/>
          </w:tcPr>
          <w:p w:rsidR="004D6032" w:rsidRDefault="004D6032" w:rsidP="00881BD4">
            <w:pPr>
              <w:rPr>
                <w:sz w:val="28"/>
                <w:szCs w:val="28"/>
              </w:rPr>
            </w:pPr>
            <w:r>
              <w:rPr>
                <w:sz w:val="28"/>
                <w:szCs w:val="28"/>
              </w:rPr>
              <w:t xml:space="preserve"> </w:t>
            </w:r>
            <w:r w:rsidR="00881BD4">
              <w:rPr>
                <w:sz w:val="28"/>
                <w:szCs w:val="28"/>
              </w:rPr>
              <w:t>January</w:t>
            </w:r>
          </w:p>
        </w:tc>
        <w:tc>
          <w:tcPr>
            <w:tcW w:w="1720" w:type="dxa"/>
            <w:vAlign w:val="center"/>
          </w:tcPr>
          <w:p w:rsidR="004D6032" w:rsidRDefault="004D6032" w:rsidP="007A0AC0">
            <w:pPr>
              <w:rPr>
                <w:sz w:val="28"/>
                <w:szCs w:val="28"/>
              </w:rPr>
            </w:pPr>
          </w:p>
          <w:p w:rsidR="004D6032" w:rsidRDefault="004D6032" w:rsidP="007A0AC0">
            <w:pPr>
              <w:rPr>
                <w:sz w:val="28"/>
                <w:szCs w:val="28"/>
              </w:rPr>
            </w:pPr>
            <w:r>
              <w:rPr>
                <w:sz w:val="28"/>
                <w:szCs w:val="28"/>
              </w:rPr>
              <w:t xml:space="preserve">Unit – 1/ </w:t>
            </w:r>
            <w:r w:rsidR="001338C6">
              <w:rPr>
                <w:sz w:val="28"/>
                <w:szCs w:val="28"/>
              </w:rPr>
              <w:t>20</w:t>
            </w:r>
          </w:p>
        </w:tc>
        <w:tc>
          <w:tcPr>
            <w:tcW w:w="6411" w:type="dxa"/>
            <w:vAlign w:val="center"/>
          </w:tcPr>
          <w:p w:rsidR="004D6032" w:rsidRPr="00D917D0" w:rsidRDefault="004D6032" w:rsidP="007A0AC0">
            <w:pPr>
              <w:rPr>
                <w:sz w:val="24"/>
                <w:szCs w:val="28"/>
              </w:rPr>
            </w:pPr>
            <w:r>
              <w:t>, Pollination- mechanism and vector, Structure of pistil, Pollen stigma interaction, Sporophytic and gametophytic Self-incompatibility (Cytological, biochemical and molecular aspects), Fertilization, double fertilization, in-vitro fertilization.</w:t>
            </w:r>
          </w:p>
        </w:tc>
      </w:tr>
      <w:tr w:rsidR="004D6032" w:rsidTr="004D6032">
        <w:tc>
          <w:tcPr>
            <w:tcW w:w="1517" w:type="dxa"/>
            <w:vAlign w:val="center"/>
          </w:tcPr>
          <w:p w:rsidR="004D6032" w:rsidRDefault="00881BD4" w:rsidP="007A0AC0">
            <w:pPr>
              <w:rPr>
                <w:sz w:val="28"/>
                <w:szCs w:val="28"/>
              </w:rPr>
            </w:pPr>
            <w:r>
              <w:rPr>
                <w:sz w:val="28"/>
                <w:szCs w:val="28"/>
              </w:rPr>
              <w:t xml:space="preserve">February </w:t>
            </w:r>
          </w:p>
        </w:tc>
        <w:tc>
          <w:tcPr>
            <w:tcW w:w="1720" w:type="dxa"/>
            <w:vAlign w:val="center"/>
          </w:tcPr>
          <w:p w:rsidR="004D6032" w:rsidRDefault="004D6032" w:rsidP="007A0AC0">
            <w:pPr>
              <w:rPr>
                <w:sz w:val="28"/>
                <w:szCs w:val="28"/>
              </w:rPr>
            </w:pPr>
          </w:p>
          <w:p w:rsidR="004D6032" w:rsidRDefault="004D6032" w:rsidP="007A0AC0">
            <w:pPr>
              <w:rPr>
                <w:sz w:val="28"/>
                <w:szCs w:val="28"/>
              </w:rPr>
            </w:pPr>
            <w:r>
              <w:rPr>
                <w:sz w:val="28"/>
                <w:szCs w:val="28"/>
              </w:rPr>
              <w:t>Unit – 2/20</w:t>
            </w:r>
          </w:p>
        </w:tc>
        <w:tc>
          <w:tcPr>
            <w:tcW w:w="6411" w:type="dxa"/>
            <w:vAlign w:val="center"/>
          </w:tcPr>
          <w:p w:rsidR="004D6032" w:rsidRPr="00D917D0" w:rsidRDefault="004D6032" w:rsidP="007A0AC0">
            <w:pPr>
              <w:rPr>
                <w:sz w:val="24"/>
                <w:szCs w:val="28"/>
              </w:rPr>
            </w:pPr>
            <w:r>
              <w:t>Male gametophyte : Structure of anther, Microsporogenesis, Role of tapetum, pollen development, male sterility, sperm dimorphism and hybrid seed production, Pollen germination, Pollen tube growth and guidance, Pollen storage, Pollen allergy, Pollen embryo sac. Female gametophyte : Ovule development, Organization of embryo sac and Structure of embryo sac cells.</w:t>
            </w:r>
          </w:p>
        </w:tc>
      </w:tr>
      <w:tr w:rsidR="004D6032" w:rsidTr="004D6032">
        <w:trPr>
          <w:trHeight w:val="260"/>
        </w:trPr>
        <w:tc>
          <w:tcPr>
            <w:tcW w:w="1517" w:type="dxa"/>
            <w:vAlign w:val="center"/>
          </w:tcPr>
          <w:p w:rsidR="004D6032" w:rsidRDefault="004D6032" w:rsidP="00654064">
            <w:pPr>
              <w:rPr>
                <w:sz w:val="28"/>
                <w:szCs w:val="28"/>
              </w:rPr>
            </w:pPr>
          </w:p>
          <w:p w:rsidR="004D6032" w:rsidRPr="00654064" w:rsidRDefault="004D6032" w:rsidP="00654064">
            <w:pPr>
              <w:rPr>
                <w:sz w:val="28"/>
                <w:szCs w:val="28"/>
              </w:rPr>
            </w:pPr>
          </w:p>
          <w:p w:rsidR="004D6032" w:rsidRPr="00654064" w:rsidRDefault="004D6032" w:rsidP="00654064">
            <w:pPr>
              <w:rPr>
                <w:sz w:val="28"/>
                <w:szCs w:val="28"/>
              </w:rPr>
            </w:pPr>
          </w:p>
          <w:p w:rsidR="004D6032" w:rsidRPr="00654064" w:rsidRDefault="004D6032" w:rsidP="00654064">
            <w:pPr>
              <w:rPr>
                <w:sz w:val="28"/>
                <w:szCs w:val="28"/>
              </w:rPr>
            </w:pPr>
          </w:p>
          <w:p w:rsidR="004D6032" w:rsidRPr="00654064" w:rsidRDefault="004D6032" w:rsidP="00654064">
            <w:pPr>
              <w:rPr>
                <w:sz w:val="28"/>
                <w:szCs w:val="28"/>
              </w:rPr>
            </w:pPr>
          </w:p>
          <w:p w:rsidR="004D6032" w:rsidRPr="00654064" w:rsidRDefault="00881BD4" w:rsidP="00654064">
            <w:pPr>
              <w:rPr>
                <w:sz w:val="28"/>
                <w:szCs w:val="28"/>
              </w:rPr>
            </w:pPr>
            <w:r>
              <w:rPr>
                <w:sz w:val="28"/>
                <w:szCs w:val="28"/>
              </w:rPr>
              <w:t>March</w:t>
            </w:r>
          </w:p>
          <w:p w:rsidR="004D6032" w:rsidRPr="00654064" w:rsidRDefault="004D6032" w:rsidP="00654064">
            <w:pPr>
              <w:rPr>
                <w:sz w:val="28"/>
                <w:szCs w:val="28"/>
              </w:rPr>
            </w:pPr>
          </w:p>
          <w:p w:rsidR="004D6032" w:rsidRPr="00654064" w:rsidRDefault="004D6032" w:rsidP="00654064">
            <w:pPr>
              <w:rPr>
                <w:sz w:val="28"/>
                <w:szCs w:val="28"/>
              </w:rPr>
            </w:pPr>
          </w:p>
          <w:p w:rsidR="004D6032" w:rsidRPr="00654064" w:rsidRDefault="004D6032" w:rsidP="00654064">
            <w:pPr>
              <w:rPr>
                <w:sz w:val="28"/>
                <w:szCs w:val="28"/>
              </w:rPr>
            </w:pPr>
          </w:p>
        </w:tc>
        <w:tc>
          <w:tcPr>
            <w:tcW w:w="1720" w:type="dxa"/>
            <w:vAlign w:val="center"/>
          </w:tcPr>
          <w:p w:rsidR="004D6032" w:rsidRDefault="004D6032" w:rsidP="007A0AC0">
            <w:pPr>
              <w:rPr>
                <w:sz w:val="28"/>
                <w:szCs w:val="28"/>
              </w:rPr>
            </w:pPr>
          </w:p>
          <w:p w:rsidR="004D6032" w:rsidRDefault="004D6032" w:rsidP="007A0AC0">
            <w:pPr>
              <w:rPr>
                <w:sz w:val="28"/>
                <w:szCs w:val="28"/>
              </w:rPr>
            </w:pPr>
          </w:p>
          <w:p w:rsidR="004D6032" w:rsidRDefault="004D6032" w:rsidP="007A0AC0">
            <w:pPr>
              <w:rPr>
                <w:sz w:val="28"/>
                <w:szCs w:val="28"/>
              </w:rPr>
            </w:pPr>
            <w:r>
              <w:rPr>
                <w:sz w:val="28"/>
                <w:szCs w:val="28"/>
              </w:rPr>
              <w:t>Unit – 3/ 20</w:t>
            </w:r>
          </w:p>
        </w:tc>
        <w:tc>
          <w:tcPr>
            <w:tcW w:w="6411" w:type="dxa"/>
            <w:vAlign w:val="center"/>
          </w:tcPr>
          <w:p w:rsidR="004D6032" w:rsidRPr="00D917D0" w:rsidRDefault="004D6032" w:rsidP="007A0AC0">
            <w:pPr>
              <w:rPr>
                <w:sz w:val="24"/>
                <w:szCs w:val="28"/>
              </w:rPr>
            </w:pPr>
            <w:r>
              <w:t>Seed and Fruit development: Endosperm development during early, maturation and desiccation stages. Embryo genesis, Storage proteins of endosperm, Ultra structure and nuclear cytology, Cell lineage during late embryo development, Polyembryony, Apomixes, Embryo culture, Endospermic and non-endospermic seeds, Dynamics of fruit growth, biochemistry and biology of fruit maturation.</w:t>
            </w:r>
          </w:p>
        </w:tc>
      </w:tr>
      <w:tr w:rsidR="004D6032" w:rsidTr="004D6032">
        <w:tc>
          <w:tcPr>
            <w:tcW w:w="1517" w:type="dxa"/>
            <w:vAlign w:val="center"/>
          </w:tcPr>
          <w:p w:rsidR="004D6032" w:rsidRDefault="00881BD4" w:rsidP="007A0AC0">
            <w:pPr>
              <w:rPr>
                <w:sz w:val="28"/>
                <w:szCs w:val="28"/>
              </w:rPr>
            </w:pPr>
            <w:r>
              <w:rPr>
                <w:sz w:val="28"/>
                <w:szCs w:val="28"/>
              </w:rPr>
              <w:t xml:space="preserve">April </w:t>
            </w:r>
          </w:p>
        </w:tc>
        <w:tc>
          <w:tcPr>
            <w:tcW w:w="1720" w:type="dxa"/>
            <w:vAlign w:val="center"/>
          </w:tcPr>
          <w:p w:rsidR="004D6032" w:rsidRDefault="004D6032" w:rsidP="007A0AC0">
            <w:pPr>
              <w:rPr>
                <w:sz w:val="28"/>
                <w:szCs w:val="28"/>
              </w:rPr>
            </w:pPr>
          </w:p>
          <w:p w:rsidR="004D6032" w:rsidRDefault="004D6032" w:rsidP="007A0AC0">
            <w:pPr>
              <w:rPr>
                <w:sz w:val="28"/>
                <w:szCs w:val="28"/>
              </w:rPr>
            </w:pPr>
          </w:p>
          <w:p w:rsidR="004D6032" w:rsidRDefault="004D6032" w:rsidP="007A0AC0">
            <w:pPr>
              <w:rPr>
                <w:sz w:val="28"/>
                <w:szCs w:val="28"/>
              </w:rPr>
            </w:pPr>
            <w:r>
              <w:rPr>
                <w:sz w:val="28"/>
                <w:szCs w:val="28"/>
              </w:rPr>
              <w:t>Unit –4 /10</w:t>
            </w:r>
          </w:p>
        </w:tc>
        <w:tc>
          <w:tcPr>
            <w:tcW w:w="6411" w:type="dxa"/>
            <w:vAlign w:val="center"/>
          </w:tcPr>
          <w:p w:rsidR="004D6032" w:rsidRPr="00D917D0" w:rsidRDefault="004D6032" w:rsidP="007A0AC0">
            <w:pPr>
              <w:rPr>
                <w:sz w:val="24"/>
                <w:szCs w:val="28"/>
              </w:rPr>
            </w:pPr>
            <w:r>
              <w:t>Utilization of resources: Plant used as avenue trees for shade, Pollution control and aesthetics, Innovation for meeting world food demands Origin of Agriculture. Green revolution; benefits and adverse consequences. Ethanobotanically important plants of Chhattisgarh. World centers of primary diversity of domesticated plants.</w:t>
            </w:r>
          </w:p>
        </w:tc>
      </w:tr>
    </w:tbl>
    <w:p w:rsidR="001457BB" w:rsidRDefault="001457BB" w:rsidP="001457BB">
      <w:pPr>
        <w:rPr>
          <w:sz w:val="28"/>
          <w:szCs w:val="28"/>
        </w:rPr>
      </w:pPr>
    </w:p>
    <w:p w:rsidR="001457BB" w:rsidRDefault="001457BB" w:rsidP="001457BB">
      <w:pPr>
        <w:rPr>
          <w:sz w:val="28"/>
          <w:szCs w:val="28"/>
        </w:rPr>
      </w:pPr>
    </w:p>
    <w:p w:rsidR="005F1231" w:rsidRPr="005F1231" w:rsidRDefault="005F1231" w:rsidP="00216252">
      <w:pPr>
        <w:jc w:val="center"/>
        <w:rPr>
          <w:sz w:val="28"/>
          <w:szCs w:val="28"/>
        </w:rPr>
      </w:pPr>
      <w:r w:rsidRPr="005F1231">
        <w:rPr>
          <w:b/>
          <w:sz w:val="28"/>
          <w:szCs w:val="28"/>
        </w:rPr>
        <w:t>CLASS: M.Sc. 4</w:t>
      </w:r>
      <w:r w:rsidRPr="005F1231">
        <w:rPr>
          <w:b/>
          <w:sz w:val="28"/>
          <w:szCs w:val="28"/>
          <w:vertAlign w:val="superscript"/>
        </w:rPr>
        <w:t>th</w:t>
      </w:r>
      <w:r w:rsidRPr="005F1231">
        <w:rPr>
          <w:b/>
          <w:sz w:val="28"/>
          <w:szCs w:val="28"/>
        </w:rPr>
        <w:t xml:space="preserve"> SEM</w:t>
      </w:r>
    </w:p>
    <w:p w:rsidR="005F1231" w:rsidRPr="005F1231" w:rsidRDefault="005F1231" w:rsidP="00216252">
      <w:pPr>
        <w:jc w:val="center"/>
        <w:rPr>
          <w:b/>
        </w:rPr>
      </w:pPr>
      <w:r w:rsidRPr="005F1231">
        <w:rPr>
          <w:b/>
          <w:sz w:val="28"/>
          <w:szCs w:val="28"/>
        </w:rPr>
        <w:t>Course Title</w:t>
      </w:r>
      <w:r w:rsidRPr="005F1231">
        <w:rPr>
          <w:b/>
          <w:sz w:val="36"/>
          <w:szCs w:val="28"/>
        </w:rPr>
        <w:t xml:space="preserve">: </w:t>
      </w:r>
      <w:r w:rsidRPr="005F1231">
        <w:rPr>
          <w:b/>
        </w:rPr>
        <w:t>PAPER –II POLLUTION AND BIODIVERSITY CONSERVATION</w:t>
      </w:r>
    </w:p>
    <w:p w:rsidR="005F1231" w:rsidRPr="005F1231" w:rsidRDefault="005F1231" w:rsidP="00216252">
      <w:pPr>
        <w:jc w:val="center"/>
        <w:rPr>
          <w:b/>
          <w:sz w:val="28"/>
          <w:szCs w:val="28"/>
        </w:rPr>
      </w:pPr>
      <w:r w:rsidRPr="005F1231">
        <w:rPr>
          <w:b/>
          <w:sz w:val="28"/>
          <w:szCs w:val="28"/>
        </w:rPr>
        <w:t xml:space="preserve">Name of Teacher:  </w:t>
      </w:r>
      <w:r w:rsidR="001338C6">
        <w:rPr>
          <w:b/>
          <w:sz w:val="28"/>
          <w:szCs w:val="28"/>
        </w:rPr>
        <w:t>Pankaj Kumar Tiwari</w:t>
      </w:r>
    </w:p>
    <w:p w:rsidR="00293C4F" w:rsidRPr="005F1231" w:rsidRDefault="00293C4F" w:rsidP="00293C4F">
      <w:pPr>
        <w:rPr>
          <w:b/>
          <w:sz w:val="28"/>
          <w:szCs w:val="28"/>
        </w:rPr>
      </w:pPr>
    </w:p>
    <w:p w:rsidR="00293C4F" w:rsidRDefault="00293C4F" w:rsidP="00293C4F">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p>
    <w:tbl>
      <w:tblPr>
        <w:tblStyle w:val="TableGrid"/>
        <w:tblW w:w="9648" w:type="dxa"/>
        <w:tblLook w:val="04A0"/>
      </w:tblPr>
      <w:tblGrid>
        <w:gridCol w:w="1437"/>
        <w:gridCol w:w="10"/>
        <w:gridCol w:w="1510"/>
        <w:gridCol w:w="10"/>
        <w:gridCol w:w="6671"/>
        <w:gridCol w:w="10"/>
      </w:tblGrid>
      <w:tr w:rsidR="004D6032" w:rsidTr="004D6032">
        <w:tc>
          <w:tcPr>
            <w:tcW w:w="1368" w:type="dxa"/>
            <w:gridSpan w:val="2"/>
            <w:vAlign w:val="center"/>
          </w:tcPr>
          <w:p w:rsidR="004D6032" w:rsidRDefault="004D6032" w:rsidP="007A0AC0">
            <w:pPr>
              <w:rPr>
                <w:sz w:val="28"/>
                <w:szCs w:val="28"/>
              </w:rPr>
            </w:pPr>
            <w:r>
              <w:rPr>
                <w:sz w:val="28"/>
                <w:szCs w:val="28"/>
              </w:rPr>
              <w:t>Month</w:t>
            </w:r>
          </w:p>
        </w:tc>
        <w:tc>
          <w:tcPr>
            <w:tcW w:w="1530" w:type="dxa"/>
            <w:gridSpan w:val="2"/>
            <w:vAlign w:val="center"/>
          </w:tcPr>
          <w:p w:rsidR="004D6032" w:rsidRDefault="004D6032" w:rsidP="007A0AC0">
            <w:pPr>
              <w:rPr>
                <w:sz w:val="28"/>
                <w:szCs w:val="28"/>
              </w:rPr>
            </w:pPr>
            <w:r>
              <w:rPr>
                <w:sz w:val="28"/>
                <w:szCs w:val="28"/>
              </w:rPr>
              <w:t>Title unit</w:t>
            </w:r>
          </w:p>
        </w:tc>
        <w:tc>
          <w:tcPr>
            <w:tcW w:w="6750" w:type="dxa"/>
            <w:gridSpan w:val="2"/>
            <w:vAlign w:val="center"/>
          </w:tcPr>
          <w:p w:rsidR="004D6032" w:rsidRDefault="004D6032" w:rsidP="007A0AC0">
            <w:pPr>
              <w:rPr>
                <w:sz w:val="28"/>
                <w:szCs w:val="28"/>
              </w:rPr>
            </w:pPr>
            <w:r>
              <w:rPr>
                <w:sz w:val="28"/>
                <w:szCs w:val="28"/>
              </w:rPr>
              <w:t xml:space="preserve">Topic of lecture </w:t>
            </w:r>
          </w:p>
        </w:tc>
      </w:tr>
      <w:tr w:rsidR="001338C6" w:rsidTr="001338C6">
        <w:trPr>
          <w:gridAfter w:val="1"/>
          <w:wAfter w:w="10" w:type="dxa"/>
        </w:trPr>
        <w:tc>
          <w:tcPr>
            <w:tcW w:w="1358" w:type="dxa"/>
            <w:vAlign w:val="center"/>
          </w:tcPr>
          <w:p w:rsidR="001338C6" w:rsidRDefault="001338C6" w:rsidP="00881BD4">
            <w:pPr>
              <w:rPr>
                <w:sz w:val="28"/>
                <w:szCs w:val="28"/>
              </w:rPr>
            </w:pPr>
            <w:r>
              <w:rPr>
                <w:sz w:val="28"/>
                <w:szCs w:val="28"/>
              </w:rPr>
              <w:t>December</w:t>
            </w:r>
          </w:p>
        </w:tc>
        <w:tc>
          <w:tcPr>
            <w:tcW w:w="1530" w:type="dxa"/>
            <w:gridSpan w:val="2"/>
            <w:vAlign w:val="center"/>
          </w:tcPr>
          <w:p w:rsidR="001338C6" w:rsidRDefault="001338C6" w:rsidP="007A0AC0">
            <w:pPr>
              <w:rPr>
                <w:sz w:val="28"/>
                <w:szCs w:val="28"/>
              </w:rPr>
            </w:pPr>
            <w:r>
              <w:rPr>
                <w:sz w:val="28"/>
                <w:szCs w:val="28"/>
              </w:rPr>
              <w:t>Unit 1/15</w:t>
            </w:r>
          </w:p>
        </w:tc>
        <w:tc>
          <w:tcPr>
            <w:tcW w:w="6750" w:type="dxa"/>
            <w:gridSpan w:val="2"/>
            <w:vAlign w:val="center"/>
          </w:tcPr>
          <w:p w:rsidR="001338C6" w:rsidRDefault="001338C6" w:rsidP="007A0AC0">
            <w:r>
              <w:t>CLIMATE, SOIL AND VEGETATION PATTERNS OF THE WORLD : Life zones, major biomes</w:t>
            </w:r>
          </w:p>
        </w:tc>
      </w:tr>
      <w:tr w:rsidR="004D6032" w:rsidTr="001338C6">
        <w:trPr>
          <w:gridAfter w:val="1"/>
          <w:wAfter w:w="10" w:type="dxa"/>
        </w:trPr>
        <w:tc>
          <w:tcPr>
            <w:tcW w:w="1358" w:type="dxa"/>
            <w:vAlign w:val="center"/>
          </w:tcPr>
          <w:p w:rsidR="004D6032" w:rsidRDefault="004D6032" w:rsidP="00881BD4">
            <w:pPr>
              <w:rPr>
                <w:sz w:val="28"/>
                <w:szCs w:val="28"/>
              </w:rPr>
            </w:pPr>
            <w:r>
              <w:rPr>
                <w:sz w:val="28"/>
                <w:szCs w:val="28"/>
              </w:rPr>
              <w:t xml:space="preserve"> </w:t>
            </w:r>
            <w:r w:rsidR="00881BD4">
              <w:rPr>
                <w:sz w:val="28"/>
                <w:szCs w:val="28"/>
              </w:rPr>
              <w:t>January</w:t>
            </w:r>
          </w:p>
        </w:tc>
        <w:tc>
          <w:tcPr>
            <w:tcW w:w="1530" w:type="dxa"/>
            <w:gridSpan w:val="2"/>
            <w:vAlign w:val="center"/>
          </w:tcPr>
          <w:p w:rsidR="004D6032" w:rsidRDefault="004D6032" w:rsidP="007A0AC0">
            <w:pPr>
              <w:rPr>
                <w:sz w:val="28"/>
                <w:szCs w:val="28"/>
              </w:rPr>
            </w:pPr>
          </w:p>
          <w:p w:rsidR="004D6032" w:rsidRDefault="001338C6" w:rsidP="007A0AC0">
            <w:pPr>
              <w:rPr>
                <w:sz w:val="28"/>
                <w:szCs w:val="28"/>
              </w:rPr>
            </w:pPr>
            <w:r>
              <w:rPr>
                <w:sz w:val="28"/>
                <w:szCs w:val="28"/>
              </w:rPr>
              <w:t>Unit – 1/20</w:t>
            </w:r>
          </w:p>
        </w:tc>
        <w:tc>
          <w:tcPr>
            <w:tcW w:w="6750" w:type="dxa"/>
            <w:gridSpan w:val="2"/>
            <w:vAlign w:val="center"/>
          </w:tcPr>
          <w:p w:rsidR="004D6032" w:rsidRDefault="004D6032" w:rsidP="007A0AC0">
            <w:r>
              <w:t>CLIMATE, SOIL AND VEGETATION PATTERNS OF THE WORLD : Life, major vegetation types</w:t>
            </w:r>
          </w:p>
          <w:p w:rsidR="004D6032" w:rsidRDefault="004D6032" w:rsidP="007A0AC0">
            <w:r>
              <w:t xml:space="preserve"> and soil types of the world, barren land.</w:t>
            </w:r>
          </w:p>
          <w:p w:rsidR="001338C6" w:rsidRDefault="001338C6" w:rsidP="007A0AC0"/>
          <w:p w:rsidR="001338C6" w:rsidRPr="00293C4F" w:rsidRDefault="001338C6" w:rsidP="007A0AC0"/>
        </w:tc>
      </w:tr>
      <w:tr w:rsidR="004D6032" w:rsidTr="004D6032">
        <w:tc>
          <w:tcPr>
            <w:tcW w:w="1368" w:type="dxa"/>
            <w:gridSpan w:val="2"/>
            <w:vAlign w:val="center"/>
          </w:tcPr>
          <w:p w:rsidR="004D6032" w:rsidRDefault="00881BD4" w:rsidP="007A0AC0">
            <w:pPr>
              <w:rPr>
                <w:sz w:val="28"/>
                <w:szCs w:val="28"/>
              </w:rPr>
            </w:pPr>
            <w:r>
              <w:rPr>
                <w:sz w:val="28"/>
                <w:szCs w:val="28"/>
              </w:rPr>
              <w:t>February</w:t>
            </w:r>
          </w:p>
        </w:tc>
        <w:tc>
          <w:tcPr>
            <w:tcW w:w="1530" w:type="dxa"/>
            <w:gridSpan w:val="2"/>
            <w:vAlign w:val="center"/>
          </w:tcPr>
          <w:p w:rsidR="004D6032" w:rsidRDefault="004D6032" w:rsidP="007A0AC0">
            <w:pPr>
              <w:rPr>
                <w:sz w:val="28"/>
                <w:szCs w:val="28"/>
              </w:rPr>
            </w:pPr>
          </w:p>
          <w:p w:rsidR="004D6032" w:rsidRDefault="004D6032" w:rsidP="007A0AC0">
            <w:pPr>
              <w:rPr>
                <w:sz w:val="28"/>
                <w:szCs w:val="28"/>
              </w:rPr>
            </w:pPr>
            <w:r>
              <w:rPr>
                <w:sz w:val="28"/>
                <w:szCs w:val="28"/>
              </w:rPr>
              <w:t>Unit – 2/ 20</w:t>
            </w:r>
          </w:p>
        </w:tc>
        <w:tc>
          <w:tcPr>
            <w:tcW w:w="6750" w:type="dxa"/>
            <w:gridSpan w:val="2"/>
            <w:vAlign w:val="center"/>
          </w:tcPr>
          <w:p w:rsidR="004D6032" w:rsidRDefault="004D6032" w:rsidP="007A0AC0">
            <w:r>
              <w:t xml:space="preserve">POLLUTION, CLIMATE CHANGE AND ECOSYSTEMS : Air, water and soil pollution:- kinds, sources, quality parameters, effects on plants and ecosystem. Green house gases (Caron dioxide, methane, nitrous oxide, Chloro florocarbons: sources, trends and role), ozone layer, ozone hole, consequences of climate change) </w:t>
            </w:r>
          </w:p>
          <w:p w:rsidR="004D6032" w:rsidRDefault="004D6032" w:rsidP="007A0AC0">
            <w:r>
              <w:t>Carbon dioxide fertilization,</w:t>
            </w:r>
          </w:p>
          <w:p w:rsidR="004D6032" w:rsidRDefault="004D6032" w:rsidP="007A0AC0">
            <w:r>
              <w:t xml:space="preserve"> global warming</w:t>
            </w:r>
          </w:p>
          <w:p w:rsidR="004D6032" w:rsidRPr="00D917D0" w:rsidRDefault="004D6032" w:rsidP="007A0AC0">
            <w:pPr>
              <w:rPr>
                <w:sz w:val="24"/>
                <w:szCs w:val="28"/>
              </w:rPr>
            </w:pPr>
            <w:r>
              <w:t>, seal level rise, UV radiation).</w:t>
            </w:r>
          </w:p>
        </w:tc>
      </w:tr>
      <w:tr w:rsidR="004D6032" w:rsidTr="004D6032">
        <w:tc>
          <w:tcPr>
            <w:tcW w:w="1368" w:type="dxa"/>
            <w:gridSpan w:val="2"/>
            <w:vAlign w:val="center"/>
          </w:tcPr>
          <w:p w:rsidR="004D6032" w:rsidRDefault="00881BD4" w:rsidP="00881BD4">
            <w:pPr>
              <w:rPr>
                <w:sz w:val="28"/>
                <w:szCs w:val="28"/>
              </w:rPr>
            </w:pPr>
            <w:r>
              <w:rPr>
                <w:sz w:val="28"/>
                <w:szCs w:val="28"/>
              </w:rPr>
              <w:t xml:space="preserve">March </w:t>
            </w:r>
          </w:p>
        </w:tc>
        <w:tc>
          <w:tcPr>
            <w:tcW w:w="1530" w:type="dxa"/>
            <w:gridSpan w:val="2"/>
            <w:vAlign w:val="center"/>
          </w:tcPr>
          <w:p w:rsidR="004D6032" w:rsidRDefault="004D6032" w:rsidP="007A0AC0">
            <w:pPr>
              <w:rPr>
                <w:sz w:val="28"/>
                <w:szCs w:val="28"/>
              </w:rPr>
            </w:pPr>
          </w:p>
          <w:p w:rsidR="004D6032" w:rsidRDefault="004D6032" w:rsidP="007A0AC0">
            <w:pPr>
              <w:rPr>
                <w:sz w:val="28"/>
                <w:szCs w:val="28"/>
              </w:rPr>
            </w:pPr>
          </w:p>
          <w:p w:rsidR="004D6032" w:rsidRDefault="004D6032" w:rsidP="007A0AC0">
            <w:pPr>
              <w:rPr>
                <w:sz w:val="28"/>
                <w:szCs w:val="28"/>
              </w:rPr>
            </w:pPr>
            <w:r>
              <w:rPr>
                <w:sz w:val="28"/>
                <w:szCs w:val="28"/>
              </w:rPr>
              <w:t>Unit – 3/ 20</w:t>
            </w:r>
          </w:p>
        </w:tc>
        <w:tc>
          <w:tcPr>
            <w:tcW w:w="6750" w:type="dxa"/>
            <w:gridSpan w:val="2"/>
            <w:vAlign w:val="center"/>
          </w:tcPr>
          <w:p w:rsidR="004D6032" w:rsidRPr="00D917D0" w:rsidRDefault="004D6032" w:rsidP="007A0AC0">
            <w:pPr>
              <w:rPr>
                <w:sz w:val="24"/>
                <w:szCs w:val="28"/>
              </w:rPr>
            </w:pPr>
            <w:r>
              <w:t>BIOLOGICAL DIVERSITY :- Concepts and levels, status in India, Utilization and concerns, role of biodiversity in ecosystem functions and stability, speciation and extinction, IUCN categories of threat, distribution and global patterns, terrestrial biodiversity hot spots, inventory. World centers of primary diversity of domesticated plants; The Indo Burmese center, plant introductions and secondary centers.</w:t>
            </w:r>
          </w:p>
        </w:tc>
      </w:tr>
      <w:tr w:rsidR="004D6032" w:rsidTr="004D6032">
        <w:tc>
          <w:tcPr>
            <w:tcW w:w="1368" w:type="dxa"/>
            <w:gridSpan w:val="2"/>
            <w:vAlign w:val="center"/>
          </w:tcPr>
          <w:p w:rsidR="004D6032" w:rsidRDefault="00881BD4" w:rsidP="007A0AC0">
            <w:pPr>
              <w:rPr>
                <w:sz w:val="28"/>
                <w:szCs w:val="28"/>
              </w:rPr>
            </w:pPr>
            <w:r>
              <w:rPr>
                <w:sz w:val="28"/>
                <w:szCs w:val="28"/>
              </w:rPr>
              <w:t xml:space="preserve">April </w:t>
            </w:r>
          </w:p>
        </w:tc>
        <w:tc>
          <w:tcPr>
            <w:tcW w:w="1530" w:type="dxa"/>
            <w:gridSpan w:val="2"/>
            <w:vAlign w:val="center"/>
          </w:tcPr>
          <w:p w:rsidR="004D6032" w:rsidRDefault="004D6032" w:rsidP="007A0AC0">
            <w:pPr>
              <w:rPr>
                <w:sz w:val="28"/>
                <w:szCs w:val="28"/>
              </w:rPr>
            </w:pPr>
          </w:p>
          <w:p w:rsidR="004D6032" w:rsidRDefault="004D6032" w:rsidP="007A0AC0">
            <w:pPr>
              <w:rPr>
                <w:sz w:val="28"/>
                <w:szCs w:val="28"/>
              </w:rPr>
            </w:pPr>
          </w:p>
          <w:p w:rsidR="004D6032" w:rsidRDefault="004D6032" w:rsidP="007A0AC0">
            <w:pPr>
              <w:rPr>
                <w:sz w:val="28"/>
                <w:szCs w:val="28"/>
              </w:rPr>
            </w:pPr>
            <w:r>
              <w:rPr>
                <w:sz w:val="28"/>
                <w:szCs w:val="28"/>
              </w:rPr>
              <w:t xml:space="preserve">Unit –4 /10 </w:t>
            </w:r>
          </w:p>
        </w:tc>
        <w:tc>
          <w:tcPr>
            <w:tcW w:w="6750" w:type="dxa"/>
            <w:gridSpan w:val="2"/>
            <w:vAlign w:val="center"/>
          </w:tcPr>
          <w:p w:rsidR="004D6032" w:rsidRPr="00D917D0" w:rsidRDefault="004D6032" w:rsidP="007A0AC0">
            <w:pPr>
              <w:rPr>
                <w:sz w:val="24"/>
                <w:szCs w:val="28"/>
              </w:rPr>
            </w:pPr>
            <w:r>
              <w:t>CONSERVATION STRATEGIES Principles of conservation, extinctions, environmental status of plants based on International union for conservation of Nature. In situ conservation, International efforts and Indian initiatives, protected areas in India- sanctuaries, national parks, biosphere reserves, Wetlands, Mangroves and coral reefs for conservation of wild biodiversity. Ex situ conservation : Principles and practices, botanical gardens, field gene bank, seed banks, in vitro repositories, cryo banks, general account of the activities of Botanical survey of India (BSI), National Bureau of plant genetic resources (NBPGR), Indian council of Agriculture research (ICAR), Council of scientific and Industrial research (CSIR), and the department of Biotechnology (DBT) for conservation and non formal conservation efforts</w:t>
            </w:r>
          </w:p>
        </w:tc>
      </w:tr>
    </w:tbl>
    <w:p w:rsidR="003A54D6" w:rsidRDefault="003A54D6" w:rsidP="006075AD">
      <w:pPr>
        <w:spacing w:line="360" w:lineRule="auto"/>
        <w:rPr>
          <w:sz w:val="28"/>
          <w:szCs w:val="28"/>
        </w:rPr>
      </w:pPr>
    </w:p>
    <w:p w:rsidR="006075AD" w:rsidRPr="003A54D6" w:rsidRDefault="006075AD" w:rsidP="00216252">
      <w:pPr>
        <w:spacing w:line="360" w:lineRule="auto"/>
        <w:jc w:val="center"/>
        <w:rPr>
          <w:b/>
          <w:sz w:val="28"/>
          <w:szCs w:val="28"/>
        </w:rPr>
      </w:pPr>
      <w:r w:rsidRPr="003A54D6">
        <w:rPr>
          <w:b/>
          <w:sz w:val="28"/>
          <w:szCs w:val="28"/>
        </w:rPr>
        <w:t>CLASS: M.Sc. 4</w:t>
      </w:r>
      <w:r w:rsidRPr="003A54D6">
        <w:rPr>
          <w:b/>
          <w:sz w:val="28"/>
          <w:szCs w:val="28"/>
          <w:vertAlign w:val="superscript"/>
        </w:rPr>
        <w:t>th</w:t>
      </w:r>
      <w:r w:rsidRPr="003A54D6">
        <w:rPr>
          <w:b/>
          <w:sz w:val="28"/>
          <w:szCs w:val="28"/>
        </w:rPr>
        <w:t xml:space="preserve"> SEM</w:t>
      </w:r>
      <w:r w:rsidR="003A54D6" w:rsidRPr="003A54D6">
        <w:rPr>
          <w:b/>
          <w:sz w:val="28"/>
          <w:szCs w:val="28"/>
        </w:rPr>
        <w:t xml:space="preserve"> </w:t>
      </w:r>
      <w:r w:rsidRPr="003A54D6">
        <w:rPr>
          <w:b/>
        </w:rPr>
        <w:t>PAPER –III</w:t>
      </w:r>
      <w:r w:rsidR="00216252">
        <w:rPr>
          <w:b/>
        </w:rPr>
        <w:t>(</w:t>
      </w:r>
      <w:r w:rsidRPr="003A54D6">
        <w:rPr>
          <w:b/>
        </w:rPr>
        <w:t xml:space="preserve"> BIOTECHNOLOGY-II PLANT CELL, TISSUE CULTURE AND ORGAN CULTURE</w:t>
      </w:r>
      <w:r w:rsidR="00216252">
        <w:rPr>
          <w:b/>
        </w:rPr>
        <w:t>)</w:t>
      </w:r>
    </w:p>
    <w:p w:rsidR="00293C4F" w:rsidRPr="003A54D6" w:rsidRDefault="006075AD" w:rsidP="00216252">
      <w:pPr>
        <w:jc w:val="center"/>
        <w:rPr>
          <w:b/>
          <w:sz w:val="28"/>
          <w:szCs w:val="28"/>
        </w:rPr>
      </w:pPr>
      <w:r w:rsidRPr="003A54D6">
        <w:rPr>
          <w:b/>
          <w:sz w:val="28"/>
          <w:szCs w:val="28"/>
        </w:rPr>
        <w:t>Name of Teacher:  Praveen Jain</w:t>
      </w:r>
    </w:p>
    <w:p w:rsidR="00293C4F" w:rsidRDefault="00293C4F" w:rsidP="00293C4F">
      <w:pPr>
        <w:jc w:val="right"/>
        <w:rPr>
          <w:sz w:val="28"/>
          <w:szCs w:val="28"/>
        </w:rPr>
      </w:pPr>
    </w:p>
    <w:p w:rsidR="00293C4F" w:rsidRDefault="00293C4F" w:rsidP="00293C4F">
      <w:pPr>
        <w:rPr>
          <w:sz w:val="28"/>
          <w:szCs w:val="28"/>
        </w:rPr>
      </w:pPr>
    </w:p>
    <w:p w:rsidR="00293C4F" w:rsidRDefault="00293C4F" w:rsidP="00293C4F">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p>
    <w:tbl>
      <w:tblPr>
        <w:tblStyle w:val="TableGrid"/>
        <w:tblW w:w="9738" w:type="dxa"/>
        <w:tblLook w:val="04A0"/>
      </w:tblPr>
      <w:tblGrid>
        <w:gridCol w:w="1437"/>
        <w:gridCol w:w="1521"/>
        <w:gridCol w:w="6780"/>
      </w:tblGrid>
      <w:tr w:rsidR="000676EA" w:rsidTr="000676EA">
        <w:tc>
          <w:tcPr>
            <w:tcW w:w="1368" w:type="dxa"/>
            <w:vAlign w:val="center"/>
          </w:tcPr>
          <w:p w:rsidR="000676EA" w:rsidRDefault="000676EA" w:rsidP="007A0AC0">
            <w:pPr>
              <w:rPr>
                <w:sz w:val="28"/>
                <w:szCs w:val="28"/>
              </w:rPr>
            </w:pPr>
            <w:r>
              <w:rPr>
                <w:sz w:val="28"/>
                <w:szCs w:val="28"/>
              </w:rPr>
              <w:t>Month</w:t>
            </w:r>
          </w:p>
        </w:tc>
        <w:tc>
          <w:tcPr>
            <w:tcW w:w="1530" w:type="dxa"/>
            <w:vAlign w:val="center"/>
          </w:tcPr>
          <w:p w:rsidR="000676EA" w:rsidRDefault="000676EA" w:rsidP="007A0AC0">
            <w:pPr>
              <w:rPr>
                <w:sz w:val="28"/>
                <w:szCs w:val="28"/>
              </w:rPr>
            </w:pPr>
            <w:r>
              <w:rPr>
                <w:sz w:val="28"/>
                <w:szCs w:val="28"/>
              </w:rPr>
              <w:t>Title unit</w:t>
            </w:r>
          </w:p>
        </w:tc>
        <w:tc>
          <w:tcPr>
            <w:tcW w:w="6840" w:type="dxa"/>
            <w:vAlign w:val="center"/>
          </w:tcPr>
          <w:p w:rsidR="000676EA" w:rsidRDefault="000676EA" w:rsidP="000676EA">
            <w:pPr>
              <w:jc w:val="center"/>
              <w:rPr>
                <w:sz w:val="28"/>
                <w:szCs w:val="28"/>
              </w:rPr>
            </w:pPr>
            <w:r>
              <w:rPr>
                <w:sz w:val="28"/>
                <w:szCs w:val="28"/>
              </w:rPr>
              <w:t>Topic of lecture</w:t>
            </w:r>
          </w:p>
        </w:tc>
      </w:tr>
      <w:tr w:rsidR="001338C6" w:rsidTr="000676EA">
        <w:tc>
          <w:tcPr>
            <w:tcW w:w="1368" w:type="dxa"/>
            <w:vAlign w:val="center"/>
          </w:tcPr>
          <w:p w:rsidR="001338C6" w:rsidRDefault="001338C6" w:rsidP="00654064">
            <w:pPr>
              <w:rPr>
                <w:sz w:val="28"/>
                <w:szCs w:val="28"/>
              </w:rPr>
            </w:pPr>
            <w:r>
              <w:rPr>
                <w:sz w:val="28"/>
                <w:szCs w:val="28"/>
              </w:rPr>
              <w:t>December</w:t>
            </w:r>
          </w:p>
        </w:tc>
        <w:tc>
          <w:tcPr>
            <w:tcW w:w="1530" w:type="dxa"/>
            <w:vAlign w:val="center"/>
          </w:tcPr>
          <w:p w:rsidR="001338C6" w:rsidRDefault="001338C6" w:rsidP="007A0AC0">
            <w:pPr>
              <w:rPr>
                <w:sz w:val="28"/>
                <w:szCs w:val="28"/>
              </w:rPr>
            </w:pPr>
            <w:r>
              <w:rPr>
                <w:sz w:val="28"/>
                <w:szCs w:val="28"/>
              </w:rPr>
              <w:t>Unit 1/15</w:t>
            </w:r>
          </w:p>
        </w:tc>
        <w:tc>
          <w:tcPr>
            <w:tcW w:w="6840" w:type="dxa"/>
            <w:vAlign w:val="center"/>
          </w:tcPr>
          <w:p w:rsidR="001338C6" w:rsidRDefault="001338C6" w:rsidP="007A0AC0">
            <w:r>
              <w:t>PLANTS CELLS AND TISSUE CULTURE: General introduction, history, scope, concept of cellular differentiation, cellular tot potency. TISSUE CULTURE MEDIA: Introduction</w:t>
            </w:r>
          </w:p>
        </w:tc>
      </w:tr>
      <w:tr w:rsidR="000676EA" w:rsidTr="000676EA">
        <w:tc>
          <w:tcPr>
            <w:tcW w:w="1368" w:type="dxa"/>
            <w:vAlign w:val="center"/>
          </w:tcPr>
          <w:p w:rsidR="000676EA" w:rsidRDefault="00881BD4" w:rsidP="00654064">
            <w:pPr>
              <w:rPr>
                <w:sz w:val="28"/>
                <w:szCs w:val="28"/>
              </w:rPr>
            </w:pPr>
            <w:r>
              <w:rPr>
                <w:sz w:val="28"/>
                <w:szCs w:val="28"/>
              </w:rPr>
              <w:t>January</w:t>
            </w:r>
          </w:p>
        </w:tc>
        <w:tc>
          <w:tcPr>
            <w:tcW w:w="1530" w:type="dxa"/>
            <w:vAlign w:val="center"/>
          </w:tcPr>
          <w:p w:rsidR="000676EA" w:rsidRDefault="000676EA" w:rsidP="007A0AC0">
            <w:pPr>
              <w:rPr>
                <w:sz w:val="28"/>
                <w:szCs w:val="28"/>
              </w:rPr>
            </w:pPr>
          </w:p>
          <w:p w:rsidR="000676EA" w:rsidRDefault="000676EA" w:rsidP="007A0AC0">
            <w:pPr>
              <w:rPr>
                <w:sz w:val="28"/>
                <w:szCs w:val="28"/>
              </w:rPr>
            </w:pPr>
            <w:r>
              <w:rPr>
                <w:sz w:val="28"/>
                <w:szCs w:val="28"/>
              </w:rPr>
              <w:t>Unit – 1/15</w:t>
            </w:r>
          </w:p>
        </w:tc>
        <w:tc>
          <w:tcPr>
            <w:tcW w:w="6840" w:type="dxa"/>
            <w:vAlign w:val="center"/>
          </w:tcPr>
          <w:p w:rsidR="000676EA" w:rsidRPr="00293C4F" w:rsidRDefault="000676EA" w:rsidP="007A0AC0">
            <w:r>
              <w:t xml:space="preserve">, </w:t>
            </w:r>
            <w:r w:rsidR="001338C6">
              <w:t xml:space="preserve">PLANTS CELLS AND TISSUE CULTURE </w:t>
            </w:r>
            <w:r>
              <w:t>Media constituents, Media selection, Media preparation. CELL CULTURE: Introduction isolation of single cells. Suspension cultures, Culture of Single cell, Plant cell reactors, Applications of cell culture. CLONAL PROPAGATION - Auxiliary bud proliferation, Meristem and shoot tip culture, bud culture. ORGANOGENESIS AND ADVENTIVE EMBRYOGENESIS : Fundamental aspects of morphogenesis; organogenesis via callus formation, direct adventitive organ formation</w:t>
            </w:r>
          </w:p>
        </w:tc>
      </w:tr>
      <w:tr w:rsidR="00881BD4" w:rsidTr="000676EA">
        <w:tc>
          <w:tcPr>
            <w:tcW w:w="1368" w:type="dxa"/>
            <w:vAlign w:val="center"/>
          </w:tcPr>
          <w:p w:rsidR="00881BD4" w:rsidRDefault="00881BD4" w:rsidP="00293C9A">
            <w:pPr>
              <w:rPr>
                <w:sz w:val="28"/>
                <w:szCs w:val="28"/>
              </w:rPr>
            </w:pPr>
            <w:r>
              <w:rPr>
                <w:sz w:val="28"/>
                <w:szCs w:val="28"/>
              </w:rPr>
              <w:t xml:space="preserve"> February</w:t>
            </w:r>
          </w:p>
        </w:tc>
        <w:tc>
          <w:tcPr>
            <w:tcW w:w="1530" w:type="dxa"/>
            <w:vAlign w:val="center"/>
          </w:tcPr>
          <w:p w:rsidR="00881BD4" w:rsidRDefault="00881BD4" w:rsidP="007A0AC0">
            <w:pPr>
              <w:rPr>
                <w:sz w:val="28"/>
                <w:szCs w:val="28"/>
              </w:rPr>
            </w:pPr>
          </w:p>
          <w:p w:rsidR="00881BD4" w:rsidRDefault="00881BD4" w:rsidP="007A0AC0">
            <w:pPr>
              <w:rPr>
                <w:sz w:val="28"/>
                <w:szCs w:val="28"/>
              </w:rPr>
            </w:pPr>
            <w:r>
              <w:rPr>
                <w:sz w:val="28"/>
                <w:szCs w:val="28"/>
              </w:rPr>
              <w:t>Unit – 2/20</w:t>
            </w:r>
          </w:p>
        </w:tc>
        <w:tc>
          <w:tcPr>
            <w:tcW w:w="6840" w:type="dxa"/>
            <w:vAlign w:val="center"/>
          </w:tcPr>
          <w:p w:rsidR="00881BD4" w:rsidRPr="00D917D0" w:rsidRDefault="00881BD4" w:rsidP="007A0AC0">
            <w:pPr>
              <w:rPr>
                <w:sz w:val="24"/>
                <w:szCs w:val="28"/>
              </w:rPr>
            </w:pPr>
            <w:r>
              <w:t>SOMATIC EMBRYOGENESIS AND ANDROGENESIS : Mechanisms, techniques and utility. SOMATIC HYBRIDIZATION : Methods of Protoplast isolation, Spontaneous and induced methods of protoplasm fusion, identification and selection of hybrid cells. Regeneration of hybrid plants. Verification and Characterization of somatic hybrids, Cybrids, posibilities, achievements and limitations of protoplast research.</w:t>
            </w:r>
          </w:p>
        </w:tc>
      </w:tr>
      <w:tr w:rsidR="00881BD4" w:rsidTr="000676EA">
        <w:tc>
          <w:tcPr>
            <w:tcW w:w="1368" w:type="dxa"/>
            <w:vAlign w:val="center"/>
          </w:tcPr>
          <w:p w:rsidR="00881BD4" w:rsidRDefault="00881BD4" w:rsidP="007A0AC0">
            <w:pPr>
              <w:rPr>
                <w:sz w:val="28"/>
                <w:szCs w:val="28"/>
              </w:rPr>
            </w:pPr>
            <w:r>
              <w:rPr>
                <w:sz w:val="28"/>
                <w:szCs w:val="28"/>
              </w:rPr>
              <w:t>March</w:t>
            </w:r>
          </w:p>
        </w:tc>
        <w:tc>
          <w:tcPr>
            <w:tcW w:w="1530" w:type="dxa"/>
            <w:vAlign w:val="center"/>
          </w:tcPr>
          <w:p w:rsidR="00881BD4" w:rsidRDefault="00881BD4" w:rsidP="007A0AC0">
            <w:pPr>
              <w:rPr>
                <w:sz w:val="28"/>
                <w:szCs w:val="28"/>
              </w:rPr>
            </w:pPr>
          </w:p>
          <w:p w:rsidR="00881BD4" w:rsidRDefault="00881BD4" w:rsidP="007A0AC0">
            <w:pPr>
              <w:rPr>
                <w:sz w:val="28"/>
                <w:szCs w:val="28"/>
              </w:rPr>
            </w:pPr>
          </w:p>
          <w:p w:rsidR="00881BD4" w:rsidRDefault="00881BD4" w:rsidP="007A0AC0">
            <w:pPr>
              <w:rPr>
                <w:sz w:val="28"/>
                <w:szCs w:val="28"/>
              </w:rPr>
            </w:pPr>
            <w:r>
              <w:rPr>
                <w:sz w:val="28"/>
                <w:szCs w:val="28"/>
              </w:rPr>
              <w:t>Unit –3</w:t>
            </w:r>
          </w:p>
          <w:p w:rsidR="00881BD4" w:rsidRDefault="00881BD4" w:rsidP="007A0AC0">
            <w:pPr>
              <w:rPr>
                <w:sz w:val="28"/>
                <w:szCs w:val="28"/>
              </w:rPr>
            </w:pPr>
            <w:r>
              <w:rPr>
                <w:sz w:val="28"/>
                <w:szCs w:val="28"/>
              </w:rPr>
              <w:t>/20</w:t>
            </w:r>
          </w:p>
        </w:tc>
        <w:tc>
          <w:tcPr>
            <w:tcW w:w="6840" w:type="dxa"/>
            <w:vAlign w:val="center"/>
          </w:tcPr>
          <w:p w:rsidR="00881BD4" w:rsidRPr="00D917D0" w:rsidRDefault="00881BD4" w:rsidP="007A0AC0">
            <w:pPr>
              <w:rPr>
                <w:sz w:val="24"/>
                <w:szCs w:val="28"/>
              </w:rPr>
            </w:pPr>
            <w:r>
              <w:t>CRYOPRESERVATION AND GERMPLASM STORAGE: Raising sterile tissue cultures, Addition of cryoprotectants and pretreatment, freezing, storage, thawing, determination of survival viability. Plant growth and generation, verification, encapsulation and dehydration. Slow growth method, Applications. INTELLECTUAL PROPERTY RIGHTS : Possible ecological risks and ethical concerns.</w:t>
            </w:r>
          </w:p>
        </w:tc>
      </w:tr>
      <w:tr w:rsidR="00881BD4" w:rsidTr="000676EA">
        <w:tc>
          <w:tcPr>
            <w:tcW w:w="1368" w:type="dxa"/>
            <w:vAlign w:val="center"/>
          </w:tcPr>
          <w:p w:rsidR="00881BD4" w:rsidRDefault="00881BD4" w:rsidP="007A0AC0">
            <w:pPr>
              <w:rPr>
                <w:sz w:val="28"/>
                <w:szCs w:val="28"/>
              </w:rPr>
            </w:pPr>
            <w:r>
              <w:rPr>
                <w:sz w:val="28"/>
                <w:szCs w:val="28"/>
              </w:rPr>
              <w:t xml:space="preserve">April </w:t>
            </w:r>
          </w:p>
        </w:tc>
        <w:tc>
          <w:tcPr>
            <w:tcW w:w="1530" w:type="dxa"/>
            <w:vAlign w:val="center"/>
          </w:tcPr>
          <w:p w:rsidR="00881BD4" w:rsidRDefault="00881BD4" w:rsidP="007A0AC0">
            <w:pPr>
              <w:rPr>
                <w:sz w:val="28"/>
                <w:szCs w:val="28"/>
              </w:rPr>
            </w:pPr>
          </w:p>
          <w:p w:rsidR="00881BD4" w:rsidRDefault="00881BD4" w:rsidP="007A0AC0">
            <w:pPr>
              <w:rPr>
                <w:sz w:val="28"/>
                <w:szCs w:val="28"/>
              </w:rPr>
            </w:pPr>
          </w:p>
          <w:p w:rsidR="00881BD4" w:rsidRDefault="00881BD4" w:rsidP="007A0AC0">
            <w:pPr>
              <w:rPr>
                <w:sz w:val="28"/>
                <w:szCs w:val="28"/>
              </w:rPr>
            </w:pPr>
            <w:r>
              <w:rPr>
                <w:sz w:val="28"/>
                <w:szCs w:val="28"/>
              </w:rPr>
              <w:t>Unit –4 /10</w:t>
            </w:r>
          </w:p>
        </w:tc>
        <w:tc>
          <w:tcPr>
            <w:tcW w:w="6840" w:type="dxa"/>
            <w:vAlign w:val="center"/>
          </w:tcPr>
          <w:p w:rsidR="00881BD4" w:rsidRPr="00D917D0" w:rsidRDefault="00881BD4" w:rsidP="007A0AC0">
            <w:pPr>
              <w:rPr>
                <w:sz w:val="24"/>
                <w:szCs w:val="28"/>
              </w:rPr>
            </w:pPr>
            <w:r>
              <w:t>APPLICATION OF PLANT TISSUE CULTURE : Artificial seeds, Production of hybrids and soma clones. PRODUCTION OF SECONDARY METABILITIES / NATURAL PRODUCTS : Morphological and chemical differentiations, Medium composition for secondary product formation. Growth production patterns, Environmental factors. Selection of cell lines producing high amounts of a useful metabolite, Problems associated with secondary metabolite production Immobilized cellsystem. TRANSGENICS IN CROP IMPROVEMENT: Transgenic for Resistance to biotic and abiotic stresses, Transgenes for quality modification, Terminator seed technology. Chloroplast transformation and its utility</w:t>
            </w:r>
          </w:p>
        </w:tc>
      </w:tr>
    </w:tbl>
    <w:p w:rsidR="00293C4F" w:rsidRDefault="00293C4F" w:rsidP="00293C4F">
      <w:pPr>
        <w:rPr>
          <w:sz w:val="28"/>
          <w:szCs w:val="28"/>
        </w:rPr>
      </w:pPr>
    </w:p>
    <w:p w:rsidR="00293C4F" w:rsidRDefault="00293C4F" w:rsidP="00293C4F">
      <w:pPr>
        <w:rPr>
          <w:sz w:val="28"/>
          <w:szCs w:val="28"/>
        </w:rPr>
      </w:pPr>
    </w:p>
    <w:p w:rsidR="000676EA" w:rsidRDefault="000676EA" w:rsidP="006E7D73">
      <w:pPr>
        <w:spacing w:line="360" w:lineRule="auto"/>
        <w:rPr>
          <w:sz w:val="28"/>
          <w:szCs w:val="28"/>
        </w:rPr>
      </w:pPr>
    </w:p>
    <w:p w:rsidR="000676EA" w:rsidRDefault="000676EA" w:rsidP="006E7D73">
      <w:pPr>
        <w:spacing w:line="360" w:lineRule="auto"/>
        <w:rPr>
          <w:sz w:val="28"/>
          <w:szCs w:val="28"/>
        </w:rPr>
      </w:pPr>
    </w:p>
    <w:p w:rsidR="00216252" w:rsidRDefault="00216252" w:rsidP="000676EA">
      <w:pPr>
        <w:spacing w:line="360" w:lineRule="auto"/>
        <w:rPr>
          <w:b/>
          <w:sz w:val="28"/>
          <w:szCs w:val="28"/>
        </w:rPr>
      </w:pPr>
    </w:p>
    <w:p w:rsidR="00216252" w:rsidRDefault="00216252" w:rsidP="000676EA">
      <w:pPr>
        <w:spacing w:line="360" w:lineRule="auto"/>
        <w:rPr>
          <w:b/>
          <w:sz w:val="28"/>
          <w:szCs w:val="28"/>
        </w:rPr>
      </w:pPr>
    </w:p>
    <w:p w:rsidR="006E7D73" w:rsidRPr="000676EA" w:rsidRDefault="006E7D73" w:rsidP="00216252">
      <w:pPr>
        <w:spacing w:line="360" w:lineRule="auto"/>
        <w:jc w:val="center"/>
        <w:rPr>
          <w:b/>
          <w:sz w:val="28"/>
          <w:szCs w:val="28"/>
        </w:rPr>
      </w:pPr>
      <w:r w:rsidRPr="000676EA">
        <w:rPr>
          <w:b/>
          <w:sz w:val="28"/>
          <w:szCs w:val="28"/>
        </w:rPr>
        <w:t>CLASS: M.Sc. 4</w:t>
      </w:r>
      <w:r w:rsidRPr="000676EA">
        <w:rPr>
          <w:b/>
          <w:sz w:val="28"/>
          <w:szCs w:val="28"/>
          <w:vertAlign w:val="superscript"/>
        </w:rPr>
        <w:t>th</w:t>
      </w:r>
      <w:r w:rsidRPr="000676EA">
        <w:rPr>
          <w:b/>
          <w:sz w:val="28"/>
          <w:szCs w:val="28"/>
        </w:rPr>
        <w:t xml:space="preserve"> SEM</w:t>
      </w:r>
      <w:r w:rsidR="000676EA">
        <w:rPr>
          <w:b/>
          <w:sz w:val="28"/>
          <w:szCs w:val="28"/>
        </w:rPr>
        <w:t xml:space="preserve">. </w:t>
      </w:r>
      <w:r w:rsidRPr="000676EA">
        <w:rPr>
          <w:b/>
        </w:rPr>
        <w:t>PAPER –IV ELECTIVE PAPER-- MOLECULAR PLANT PATHOLOGY</w:t>
      </w:r>
    </w:p>
    <w:p w:rsidR="00772A2C" w:rsidRPr="000676EA" w:rsidRDefault="006E7D73" w:rsidP="00216252">
      <w:pPr>
        <w:jc w:val="center"/>
        <w:rPr>
          <w:b/>
          <w:sz w:val="28"/>
          <w:szCs w:val="28"/>
        </w:rPr>
      </w:pPr>
      <w:r w:rsidRPr="000676EA">
        <w:rPr>
          <w:b/>
          <w:sz w:val="28"/>
          <w:szCs w:val="28"/>
        </w:rPr>
        <w:t xml:space="preserve">Name of Teacher:  </w:t>
      </w:r>
      <w:r w:rsidR="001338C6">
        <w:rPr>
          <w:b/>
          <w:sz w:val="28"/>
          <w:szCs w:val="28"/>
        </w:rPr>
        <w:t>Dorelal Madhukar</w:t>
      </w:r>
    </w:p>
    <w:p w:rsidR="00772A2C" w:rsidRDefault="00772A2C" w:rsidP="00772A2C">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p>
    <w:tbl>
      <w:tblPr>
        <w:tblStyle w:val="TableGrid"/>
        <w:tblW w:w="9828" w:type="dxa"/>
        <w:tblLook w:val="04A0"/>
      </w:tblPr>
      <w:tblGrid>
        <w:gridCol w:w="1517"/>
        <w:gridCol w:w="1720"/>
        <w:gridCol w:w="6591"/>
      </w:tblGrid>
      <w:tr w:rsidR="000676EA" w:rsidTr="000676EA">
        <w:tc>
          <w:tcPr>
            <w:tcW w:w="1517" w:type="dxa"/>
            <w:vAlign w:val="center"/>
          </w:tcPr>
          <w:p w:rsidR="000676EA" w:rsidRDefault="000676EA" w:rsidP="007A0AC0">
            <w:pPr>
              <w:rPr>
                <w:sz w:val="28"/>
                <w:szCs w:val="28"/>
              </w:rPr>
            </w:pPr>
            <w:r>
              <w:rPr>
                <w:sz w:val="28"/>
                <w:szCs w:val="28"/>
              </w:rPr>
              <w:t>Month</w:t>
            </w:r>
          </w:p>
        </w:tc>
        <w:tc>
          <w:tcPr>
            <w:tcW w:w="1720" w:type="dxa"/>
            <w:vAlign w:val="center"/>
          </w:tcPr>
          <w:p w:rsidR="000676EA" w:rsidRDefault="000676EA" w:rsidP="007A0AC0">
            <w:pPr>
              <w:rPr>
                <w:sz w:val="28"/>
                <w:szCs w:val="28"/>
              </w:rPr>
            </w:pPr>
            <w:r>
              <w:rPr>
                <w:sz w:val="28"/>
                <w:szCs w:val="28"/>
              </w:rPr>
              <w:t>Title unit/   No. of lectures</w:t>
            </w:r>
          </w:p>
        </w:tc>
        <w:tc>
          <w:tcPr>
            <w:tcW w:w="6591" w:type="dxa"/>
            <w:vAlign w:val="center"/>
          </w:tcPr>
          <w:p w:rsidR="000676EA" w:rsidRDefault="000676EA" w:rsidP="007A0AC0">
            <w:pPr>
              <w:rPr>
                <w:sz w:val="28"/>
                <w:szCs w:val="28"/>
              </w:rPr>
            </w:pPr>
            <w:r>
              <w:rPr>
                <w:sz w:val="28"/>
                <w:szCs w:val="28"/>
              </w:rPr>
              <w:t xml:space="preserve">Topic of lecture </w:t>
            </w:r>
          </w:p>
        </w:tc>
      </w:tr>
      <w:tr w:rsidR="001338C6" w:rsidTr="000676EA">
        <w:tc>
          <w:tcPr>
            <w:tcW w:w="1517" w:type="dxa"/>
            <w:vAlign w:val="center"/>
          </w:tcPr>
          <w:p w:rsidR="001338C6" w:rsidRDefault="001338C6" w:rsidP="00881BD4">
            <w:pPr>
              <w:rPr>
                <w:sz w:val="28"/>
                <w:szCs w:val="28"/>
              </w:rPr>
            </w:pPr>
            <w:r>
              <w:rPr>
                <w:sz w:val="28"/>
                <w:szCs w:val="28"/>
              </w:rPr>
              <w:t>December</w:t>
            </w:r>
          </w:p>
        </w:tc>
        <w:tc>
          <w:tcPr>
            <w:tcW w:w="1720" w:type="dxa"/>
            <w:vAlign w:val="center"/>
          </w:tcPr>
          <w:p w:rsidR="001338C6" w:rsidRDefault="001338C6" w:rsidP="007A0AC0">
            <w:pPr>
              <w:rPr>
                <w:sz w:val="28"/>
                <w:szCs w:val="28"/>
              </w:rPr>
            </w:pPr>
            <w:r>
              <w:rPr>
                <w:sz w:val="28"/>
                <w:szCs w:val="28"/>
              </w:rPr>
              <w:t>Unit 1/15</w:t>
            </w:r>
          </w:p>
        </w:tc>
        <w:tc>
          <w:tcPr>
            <w:tcW w:w="6591" w:type="dxa"/>
            <w:vAlign w:val="center"/>
          </w:tcPr>
          <w:p w:rsidR="001338C6" w:rsidRDefault="001338C6" w:rsidP="007A0AC0">
            <w:r>
              <w:t>Epidemiology and disease forecasting: form of epidemics, factors responsible for the establishment of an epidemic, disease forecasting</w:t>
            </w:r>
          </w:p>
        </w:tc>
      </w:tr>
      <w:tr w:rsidR="000676EA" w:rsidTr="000676EA">
        <w:tc>
          <w:tcPr>
            <w:tcW w:w="1517" w:type="dxa"/>
            <w:vAlign w:val="center"/>
          </w:tcPr>
          <w:p w:rsidR="000676EA" w:rsidRDefault="000676EA" w:rsidP="00881BD4">
            <w:pPr>
              <w:rPr>
                <w:sz w:val="28"/>
                <w:szCs w:val="28"/>
              </w:rPr>
            </w:pPr>
            <w:r>
              <w:rPr>
                <w:sz w:val="28"/>
                <w:szCs w:val="28"/>
              </w:rPr>
              <w:t xml:space="preserve"> </w:t>
            </w:r>
            <w:r w:rsidR="00881BD4">
              <w:rPr>
                <w:sz w:val="28"/>
                <w:szCs w:val="28"/>
              </w:rPr>
              <w:t>January</w:t>
            </w:r>
          </w:p>
        </w:tc>
        <w:tc>
          <w:tcPr>
            <w:tcW w:w="1720" w:type="dxa"/>
            <w:vAlign w:val="center"/>
          </w:tcPr>
          <w:p w:rsidR="000676EA" w:rsidRDefault="000676EA" w:rsidP="007A0AC0">
            <w:pPr>
              <w:rPr>
                <w:sz w:val="28"/>
                <w:szCs w:val="28"/>
              </w:rPr>
            </w:pPr>
          </w:p>
          <w:p w:rsidR="000676EA" w:rsidRDefault="000676EA" w:rsidP="007A0AC0">
            <w:pPr>
              <w:rPr>
                <w:sz w:val="28"/>
                <w:szCs w:val="28"/>
              </w:rPr>
            </w:pPr>
            <w:r>
              <w:rPr>
                <w:sz w:val="28"/>
                <w:szCs w:val="28"/>
              </w:rPr>
              <w:t>Unit – 1/</w:t>
            </w:r>
            <w:r w:rsidR="001338C6">
              <w:rPr>
                <w:sz w:val="28"/>
                <w:szCs w:val="28"/>
              </w:rPr>
              <w:t>20</w:t>
            </w:r>
          </w:p>
        </w:tc>
        <w:tc>
          <w:tcPr>
            <w:tcW w:w="6591" w:type="dxa"/>
            <w:vAlign w:val="center"/>
          </w:tcPr>
          <w:p w:rsidR="000676EA" w:rsidRDefault="000676EA" w:rsidP="007A0AC0">
            <w:r>
              <w:t>.</w:t>
            </w:r>
          </w:p>
          <w:p w:rsidR="000676EA" w:rsidRPr="00293C4F" w:rsidRDefault="000676EA" w:rsidP="007A0AC0">
            <w:r>
              <w:t xml:space="preserve"> General principles of plant disease control : General account; Prophylactic. Chemical (including fungicides, systemic fungicides, fumigants, antibiotics, growth regulators etc.) and biological control; Breeding for disease resistance varieties of host plants, Plant quarantine</w:t>
            </w:r>
          </w:p>
        </w:tc>
      </w:tr>
      <w:tr w:rsidR="000676EA" w:rsidTr="000676EA">
        <w:tc>
          <w:tcPr>
            <w:tcW w:w="1517" w:type="dxa"/>
            <w:vAlign w:val="center"/>
          </w:tcPr>
          <w:p w:rsidR="000676EA" w:rsidRDefault="000676EA" w:rsidP="00881BD4">
            <w:pPr>
              <w:rPr>
                <w:sz w:val="28"/>
                <w:szCs w:val="28"/>
              </w:rPr>
            </w:pPr>
            <w:r>
              <w:rPr>
                <w:sz w:val="28"/>
                <w:szCs w:val="28"/>
              </w:rPr>
              <w:t xml:space="preserve"> </w:t>
            </w:r>
            <w:r w:rsidR="00881BD4">
              <w:rPr>
                <w:sz w:val="28"/>
                <w:szCs w:val="28"/>
              </w:rPr>
              <w:t>February</w:t>
            </w:r>
          </w:p>
        </w:tc>
        <w:tc>
          <w:tcPr>
            <w:tcW w:w="1720" w:type="dxa"/>
            <w:vAlign w:val="center"/>
          </w:tcPr>
          <w:p w:rsidR="000676EA" w:rsidRDefault="000676EA" w:rsidP="007A0AC0">
            <w:pPr>
              <w:rPr>
                <w:sz w:val="28"/>
                <w:szCs w:val="28"/>
              </w:rPr>
            </w:pPr>
          </w:p>
          <w:p w:rsidR="000676EA" w:rsidRDefault="000676EA" w:rsidP="007A0AC0">
            <w:pPr>
              <w:rPr>
                <w:sz w:val="28"/>
                <w:szCs w:val="28"/>
              </w:rPr>
            </w:pPr>
            <w:r>
              <w:rPr>
                <w:sz w:val="28"/>
                <w:szCs w:val="28"/>
              </w:rPr>
              <w:t>Unit – 2/ 20</w:t>
            </w:r>
          </w:p>
        </w:tc>
        <w:tc>
          <w:tcPr>
            <w:tcW w:w="6591" w:type="dxa"/>
            <w:vAlign w:val="center"/>
          </w:tcPr>
          <w:p w:rsidR="000676EA" w:rsidRPr="00D917D0" w:rsidRDefault="000676EA" w:rsidP="007A0AC0">
            <w:pPr>
              <w:rPr>
                <w:sz w:val="24"/>
                <w:szCs w:val="28"/>
              </w:rPr>
            </w:pPr>
            <w:r>
              <w:t>Defense Mechanism- Defense of host against pathogen, Structural defense; Physiological defense, Biochemical defense-role of phenolic compounds; Phytoalexins Defense through hyper-sensitive reactions. 2. Resistance and susceptibility: General account, types of resistance, vertical and horizontal resistance; breeding for disease resistance.</w:t>
            </w:r>
          </w:p>
        </w:tc>
      </w:tr>
      <w:tr w:rsidR="000676EA" w:rsidTr="000676EA">
        <w:tc>
          <w:tcPr>
            <w:tcW w:w="1517" w:type="dxa"/>
            <w:vAlign w:val="center"/>
          </w:tcPr>
          <w:p w:rsidR="000676EA" w:rsidRDefault="00881BD4" w:rsidP="00881BD4">
            <w:pPr>
              <w:rPr>
                <w:sz w:val="28"/>
                <w:szCs w:val="28"/>
              </w:rPr>
            </w:pPr>
            <w:r>
              <w:rPr>
                <w:sz w:val="28"/>
                <w:szCs w:val="28"/>
              </w:rPr>
              <w:t xml:space="preserve">March </w:t>
            </w:r>
          </w:p>
        </w:tc>
        <w:tc>
          <w:tcPr>
            <w:tcW w:w="1720" w:type="dxa"/>
            <w:vAlign w:val="center"/>
          </w:tcPr>
          <w:p w:rsidR="000676EA" w:rsidRDefault="000676EA" w:rsidP="007A0AC0">
            <w:pPr>
              <w:rPr>
                <w:sz w:val="28"/>
                <w:szCs w:val="28"/>
              </w:rPr>
            </w:pPr>
          </w:p>
          <w:p w:rsidR="000676EA" w:rsidRDefault="000676EA" w:rsidP="007A0AC0">
            <w:pPr>
              <w:rPr>
                <w:sz w:val="28"/>
                <w:szCs w:val="28"/>
              </w:rPr>
            </w:pPr>
          </w:p>
          <w:p w:rsidR="000676EA" w:rsidRDefault="000676EA" w:rsidP="007A0AC0">
            <w:pPr>
              <w:rPr>
                <w:sz w:val="28"/>
                <w:szCs w:val="28"/>
              </w:rPr>
            </w:pPr>
            <w:r>
              <w:rPr>
                <w:sz w:val="28"/>
                <w:szCs w:val="28"/>
              </w:rPr>
              <w:t>Unit – 3/ 20</w:t>
            </w:r>
          </w:p>
        </w:tc>
        <w:tc>
          <w:tcPr>
            <w:tcW w:w="6591" w:type="dxa"/>
            <w:vAlign w:val="center"/>
          </w:tcPr>
          <w:p w:rsidR="000676EA" w:rsidRPr="00D917D0" w:rsidRDefault="000676EA" w:rsidP="007A0AC0">
            <w:pPr>
              <w:rPr>
                <w:sz w:val="24"/>
                <w:szCs w:val="28"/>
              </w:rPr>
            </w:pPr>
            <w:r>
              <w:t>Wilt diseases: General account, systems of diseases, Mechanism of wilting. 2. Diseases due to fungi: Rusts, smuts, Downy mildews powdery mildew diseases, Wilts, Leaf blight, Ergots, Tikka, necrosis, Rots-red rot of sugarcane, Damping off and warts diseases of economically important plants. 3. Diseases due to Bacteria: Bacterial blight of Rice, Tundu disease, citrus canker, Crown galls of stone fruits, Angular leaf spots.</w:t>
            </w:r>
          </w:p>
        </w:tc>
      </w:tr>
      <w:tr w:rsidR="000676EA" w:rsidTr="000676EA">
        <w:tc>
          <w:tcPr>
            <w:tcW w:w="1517" w:type="dxa"/>
            <w:vAlign w:val="center"/>
          </w:tcPr>
          <w:p w:rsidR="000676EA" w:rsidRDefault="00881BD4" w:rsidP="007A0AC0">
            <w:pPr>
              <w:rPr>
                <w:sz w:val="28"/>
                <w:szCs w:val="28"/>
              </w:rPr>
            </w:pPr>
            <w:r>
              <w:rPr>
                <w:sz w:val="28"/>
                <w:szCs w:val="28"/>
              </w:rPr>
              <w:t xml:space="preserve">April </w:t>
            </w:r>
            <w:r w:rsidR="000676EA">
              <w:rPr>
                <w:sz w:val="28"/>
                <w:szCs w:val="28"/>
              </w:rPr>
              <w:t xml:space="preserve">  </w:t>
            </w:r>
          </w:p>
        </w:tc>
        <w:tc>
          <w:tcPr>
            <w:tcW w:w="1720" w:type="dxa"/>
            <w:vAlign w:val="center"/>
          </w:tcPr>
          <w:p w:rsidR="000676EA" w:rsidRDefault="000676EA" w:rsidP="007A0AC0">
            <w:pPr>
              <w:rPr>
                <w:sz w:val="28"/>
                <w:szCs w:val="28"/>
              </w:rPr>
            </w:pPr>
          </w:p>
          <w:p w:rsidR="000676EA" w:rsidRDefault="000676EA" w:rsidP="007A0AC0">
            <w:pPr>
              <w:rPr>
                <w:sz w:val="28"/>
                <w:szCs w:val="28"/>
              </w:rPr>
            </w:pPr>
          </w:p>
          <w:p w:rsidR="000676EA" w:rsidRDefault="000676EA" w:rsidP="007A0AC0">
            <w:pPr>
              <w:rPr>
                <w:sz w:val="28"/>
                <w:szCs w:val="28"/>
              </w:rPr>
            </w:pPr>
            <w:r>
              <w:rPr>
                <w:sz w:val="28"/>
                <w:szCs w:val="28"/>
              </w:rPr>
              <w:t>Unit –4 / 10</w:t>
            </w:r>
          </w:p>
        </w:tc>
        <w:tc>
          <w:tcPr>
            <w:tcW w:w="6591" w:type="dxa"/>
            <w:vAlign w:val="center"/>
          </w:tcPr>
          <w:p w:rsidR="000676EA" w:rsidRPr="00D917D0" w:rsidRDefault="000676EA" w:rsidP="007A0AC0">
            <w:pPr>
              <w:rPr>
                <w:sz w:val="24"/>
                <w:szCs w:val="28"/>
              </w:rPr>
            </w:pPr>
            <w:r>
              <w:t>Diseases due to Viruses: Mosaic of tobacco, Potato and tomato, Leaf curl of tomato &amp; papaya, Yellow vein mosaic of Bhindi, Bunchy top of banana, Grassy shoot disease of sugarcane. 2. Diseases due to Mycoplasma : Sandal spike, Little leaf of Brinjal, Grassy shoot disease, Sesamum, phyllody, Citrus greening. 3. Diseases due to Nematodes: General characteristics of plants nematodes, Root knot, Malaya disease of Barley, wheat, Citrus nematodes, Ear cockle of wheat</w:t>
            </w:r>
          </w:p>
        </w:tc>
      </w:tr>
    </w:tbl>
    <w:p w:rsidR="00772A2C" w:rsidRDefault="00772A2C" w:rsidP="00772A2C">
      <w:pPr>
        <w:rPr>
          <w:sz w:val="28"/>
          <w:szCs w:val="28"/>
        </w:rPr>
      </w:pPr>
    </w:p>
    <w:p w:rsidR="00772A2C" w:rsidRDefault="00772A2C" w:rsidP="00772A2C">
      <w:pPr>
        <w:rPr>
          <w:sz w:val="28"/>
          <w:szCs w:val="28"/>
        </w:rPr>
      </w:pPr>
    </w:p>
    <w:p w:rsidR="00772A2C" w:rsidRDefault="00772A2C" w:rsidP="00772A2C">
      <w:pPr>
        <w:rPr>
          <w:sz w:val="28"/>
          <w:szCs w:val="28"/>
        </w:rPr>
      </w:pPr>
      <w:r>
        <w:rPr>
          <w:sz w:val="28"/>
          <w:szCs w:val="28"/>
        </w:rPr>
        <w:t>Remark – teching will be online /offline according to government/university/local administration instraction,, notified time to reference to covid 19 Pandamic situation</w:t>
      </w:r>
    </w:p>
    <w:p w:rsidR="00772A2C" w:rsidRDefault="00772A2C" w:rsidP="00772A2C">
      <w:pPr>
        <w:rPr>
          <w:sz w:val="28"/>
          <w:szCs w:val="28"/>
        </w:rPr>
      </w:pPr>
    </w:p>
    <w:p w:rsidR="00772A2C" w:rsidRDefault="00772A2C" w:rsidP="00772A2C">
      <w:pPr>
        <w:rPr>
          <w:sz w:val="28"/>
          <w:szCs w:val="28"/>
        </w:rPr>
      </w:pPr>
    </w:p>
    <w:p w:rsidR="00772A2C" w:rsidRDefault="00772A2C" w:rsidP="00772A2C">
      <w:pPr>
        <w:rPr>
          <w:sz w:val="28"/>
          <w:szCs w:val="28"/>
        </w:rPr>
      </w:pPr>
    </w:p>
    <w:p w:rsidR="00AF5762" w:rsidRDefault="00772A2C">
      <w:pPr>
        <w:rPr>
          <w:sz w:val="28"/>
          <w:szCs w:val="28"/>
        </w:rPr>
      </w:pPr>
      <w:r>
        <w:rPr>
          <w:sz w:val="28"/>
          <w:szCs w:val="28"/>
        </w:rPr>
        <w:t>Signature of teacher</w:t>
      </w:r>
      <w:r>
        <w:rPr>
          <w:sz w:val="28"/>
          <w:szCs w:val="28"/>
        </w:rPr>
        <w:tab/>
        <w:t xml:space="preserve">    Signature of H.O.D</w:t>
      </w:r>
      <w:r w:rsidR="00710A6C">
        <w:rPr>
          <w:sz w:val="28"/>
          <w:szCs w:val="28"/>
        </w:rPr>
        <w:t xml:space="preserve">              </w:t>
      </w:r>
      <w:r w:rsidR="00A84EFE">
        <w:rPr>
          <w:sz w:val="28"/>
          <w:szCs w:val="28"/>
        </w:rPr>
        <w:t xml:space="preserve">Signature of principal </w:t>
      </w:r>
    </w:p>
    <w:sectPr w:rsidR="00AF5762" w:rsidSect="00216252">
      <w:pgSz w:w="11900" w:h="16820"/>
      <w:pgMar w:top="810" w:right="1360" w:bottom="851" w:left="86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7B92" w:rsidRDefault="00FA7B92" w:rsidP="00C95EE0">
      <w:r>
        <w:separator/>
      </w:r>
    </w:p>
  </w:endnote>
  <w:endnote w:type="continuationSeparator" w:id="1">
    <w:p w:rsidR="00FA7B92" w:rsidRDefault="00FA7B92" w:rsidP="00C95E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7B92" w:rsidRDefault="00FA7B92" w:rsidP="00C95EE0">
      <w:r>
        <w:separator/>
      </w:r>
    </w:p>
  </w:footnote>
  <w:footnote w:type="continuationSeparator" w:id="1">
    <w:p w:rsidR="00FA7B92" w:rsidRDefault="00FA7B92" w:rsidP="00C95E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33A17"/>
    <w:multiLevelType w:val="hybridMultilevel"/>
    <w:tmpl w:val="86585C9E"/>
    <w:lvl w:ilvl="0" w:tplc="04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43B7035"/>
    <w:multiLevelType w:val="hybridMultilevel"/>
    <w:tmpl w:val="C39824C4"/>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0E2E2B6E"/>
    <w:multiLevelType w:val="hybridMultilevel"/>
    <w:tmpl w:val="DD50F25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0EA801D6"/>
    <w:multiLevelType w:val="hybridMultilevel"/>
    <w:tmpl w:val="DD50F25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13B54B2A"/>
    <w:multiLevelType w:val="hybridMultilevel"/>
    <w:tmpl w:val="DD50F25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16724C2C"/>
    <w:multiLevelType w:val="hybridMultilevel"/>
    <w:tmpl w:val="DD50F25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1BE5495C"/>
    <w:multiLevelType w:val="hybridMultilevel"/>
    <w:tmpl w:val="DD50F25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1DA57CDD"/>
    <w:multiLevelType w:val="hybridMultilevel"/>
    <w:tmpl w:val="DD50F25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1DFB5621"/>
    <w:multiLevelType w:val="hybridMultilevel"/>
    <w:tmpl w:val="DD50F25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264311B6"/>
    <w:multiLevelType w:val="hybridMultilevel"/>
    <w:tmpl w:val="63785F50"/>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3BBF555F"/>
    <w:multiLevelType w:val="hybridMultilevel"/>
    <w:tmpl w:val="E1D0A966"/>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nsid w:val="423248D6"/>
    <w:multiLevelType w:val="hybridMultilevel"/>
    <w:tmpl w:val="DD50F25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nsid w:val="474319F7"/>
    <w:multiLevelType w:val="hybridMultilevel"/>
    <w:tmpl w:val="82989FC4"/>
    <w:lvl w:ilvl="0" w:tplc="04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4F135562"/>
    <w:multiLevelType w:val="hybridMultilevel"/>
    <w:tmpl w:val="DD50F25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nsid w:val="4F512BE7"/>
    <w:multiLevelType w:val="hybridMultilevel"/>
    <w:tmpl w:val="DD50F25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nsid w:val="54DC53E2"/>
    <w:multiLevelType w:val="hybridMultilevel"/>
    <w:tmpl w:val="81CABDBA"/>
    <w:lvl w:ilvl="0" w:tplc="04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552A7AFB"/>
    <w:multiLevelType w:val="hybridMultilevel"/>
    <w:tmpl w:val="DD50F25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nsid w:val="57842CEC"/>
    <w:multiLevelType w:val="hybridMultilevel"/>
    <w:tmpl w:val="86585C9E"/>
    <w:lvl w:ilvl="0" w:tplc="04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5E7B58E0"/>
    <w:multiLevelType w:val="hybridMultilevel"/>
    <w:tmpl w:val="C7964E62"/>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nsid w:val="5F091B92"/>
    <w:multiLevelType w:val="hybridMultilevel"/>
    <w:tmpl w:val="AD16B9E8"/>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6180292C"/>
    <w:multiLevelType w:val="hybridMultilevel"/>
    <w:tmpl w:val="86585C9E"/>
    <w:lvl w:ilvl="0" w:tplc="04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685A041C"/>
    <w:multiLevelType w:val="hybridMultilevel"/>
    <w:tmpl w:val="B54EE50E"/>
    <w:lvl w:ilvl="0" w:tplc="04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791B47EE"/>
    <w:multiLevelType w:val="hybridMultilevel"/>
    <w:tmpl w:val="6F06A364"/>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0"/>
  </w:num>
  <w:num w:numId="2">
    <w:abstractNumId w:val="11"/>
  </w:num>
  <w:num w:numId="3">
    <w:abstractNumId w:val="3"/>
  </w:num>
  <w:num w:numId="4">
    <w:abstractNumId w:val="5"/>
  </w:num>
  <w:num w:numId="5">
    <w:abstractNumId w:val="7"/>
  </w:num>
  <w:num w:numId="6">
    <w:abstractNumId w:val="13"/>
  </w:num>
  <w:num w:numId="7">
    <w:abstractNumId w:val="2"/>
  </w:num>
  <w:num w:numId="8">
    <w:abstractNumId w:val="6"/>
  </w:num>
  <w:num w:numId="9">
    <w:abstractNumId w:val="8"/>
  </w:num>
  <w:num w:numId="10">
    <w:abstractNumId w:val="16"/>
  </w:num>
  <w:num w:numId="11">
    <w:abstractNumId w:val="4"/>
  </w:num>
  <w:num w:numId="12">
    <w:abstractNumId w:val="14"/>
  </w:num>
  <w:num w:numId="13">
    <w:abstractNumId w:val="1"/>
  </w:num>
  <w:num w:numId="14">
    <w:abstractNumId w:val="22"/>
  </w:num>
  <w:num w:numId="15">
    <w:abstractNumId w:val="19"/>
  </w:num>
  <w:num w:numId="16">
    <w:abstractNumId w:val="12"/>
  </w:num>
  <w:num w:numId="17">
    <w:abstractNumId w:val="21"/>
  </w:num>
  <w:num w:numId="18">
    <w:abstractNumId w:val="15"/>
  </w:num>
  <w:num w:numId="19">
    <w:abstractNumId w:val="18"/>
  </w:num>
  <w:num w:numId="20">
    <w:abstractNumId w:val="10"/>
  </w:num>
  <w:num w:numId="21">
    <w:abstractNumId w:val="9"/>
  </w:num>
  <w:num w:numId="22">
    <w:abstractNumId w:val="0"/>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characterSpacingControl w:val="doNotCompress"/>
  <w:savePreviewPicture/>
  <w:footnotePr>
    <w:footnote w:id="0"/>
    <w:footnote w:id="1"/>
  </w:footnotePr>
  <w:endnotePr>
    <w:endnote w:id="0"/>
    <w:endnote w:id="1"/>
  </w:endnotePr>
  <w:compat/>
  <w:rsids>
    <w:rsidRoot w:val="008D6AD9"/>
    <w:rsid w:val="0001753C"/>
    <w:rsid w:val="000676EA"/>
    <w:rsid w:val="00087B67"/>
    <w:rsid w:val="000C72A9"/>
    <w:rsid w:val="000D362D"/>
    <w:rsid w:val="000D7891"/>
    <w:rsid w:val="000F623C"/>
    <w:rsid w:val="00116B56"/>
    <w:rsid w:val="00126052"/>
    <w:rsid w:val="001338C6"/>
    <w:rsid w:val="00137178"/>
    <w:rsid w:val="00140C69"/>
    <w:rsid w:val="001457BB"/>
    <w:rsid w:val="00154F4A"/>
    <w:rsid w:val="00160FCC"/>
    <w:rsid w:val="00180221"/>
    <w:rsid w:val="001F362D"/>
    <w:rsid w:val="00211196"/>
    <w:rsid w:val="00216252"/>
    <w:rsid w:val="00224F8E"/>
    <w:rsid w:val="00231552"/>
    <w:rsid w:val="00254DEE"/>
    <w:rsid w:val="00293C4F"/>
    <w:rsid w:val="00293C9A"/>
    <w:rsid w:val="00294371"/>
    <w:rsid w:val="002E6134"/>
    <w:rsid w:val="00304633"/>
    <w:rsid w:val="00354343"/>
    <w:rsid w:val="00373076"/>
    <w:rsid w:val="003A54D6"/>
    <w:rsid w:val="003F7014"/>
    <w:rsid w:val="00416CBA"/>
    <w:rsid w:val="004D6032"/>
    <w:rsid w:val="004E1013"/>
    <w:rsid w:val="004F6640"/>
    <w:rsid w:val="0052023E"/>
    <w:rsid w:val="0053704B"/>
    <w:rsid w:val="005F1231"/>
    <w:rsid w:val="00600AED"/>
    <w:rsid w:val="006075AD"/>
    <w:rsid w:val="00654064"/>
    <w:rsid w:val="00683CE8"/>
    <w:rsid w:val="006935EA"/>
    <w:rsid w:val="006E328F"/>
    <w:rsid w:val="006E7B1B"/>
    <w:rsid w:val="006E7D73"/>
    <w:rsid w:val="00703432"/>
    <w:rsid w:val="00710A6C"/>
    <w:rsid w:val="00723B5E"/>
    <w:rsid w:val="0075111A"/>
    <w:rsid w:val="0076140E"/>
    <w:rsid w:val="00772A2C"/>
    <w:rsid w:val="007A0AC0"/>
    <w:rsid w:val="007A1823"/>
    <w:rsid w:val="00881BD4"/>
    <w:rsid w:val="008A141E"/>
    <w:rsid w:val="008B403A"/>
    <w:rsid w:val="008D6AD9"/>
    <w:rsid w:val="008F2186"/>
    <w:rsid w:val="008F2322"/>
    <w:rsid w:val="00905B4C"/>
    <w:rsid w:val="009A036B"/>
    <w:rsid w:val="009C6A81"/>
    <w:rsid w:val="009D69E6"/>
    <w:rsid w:val="009E69CB"/>
    <w:rsid w:val="00A274B4"/>
    <w:rsid w:val="00A84EFE"/>
    <w:rsid w:val="00AA7DC6"/>
    <w:rsid w:val="00AC19F8"/>
    <w:rsid w:val="00AF5762"/>
    <w:rsid w:val="00B550C6"/>
    <w:rsid w:val="00B77D1D"/>
    <w:rsid w:val="00BD3C5D"/>
    <w:rsid w:val="00BD6CD4"/>
    <w:rsid w:val="00BE522E"/>
    <w:rsid w:val="00C579E3"/>
    <w:rsid w:val="00C611D1"/>
    <w:rsid w:val="00C61233"/>
    <w:rsid w:val="00C95EE0"/>
    <w:rsid w:val="00D0507E"/>
    <w:rsid w:val="00D173AF"/>
    <w:rsid w:val="00D441DD"/>
    <w:rsid w:val="00D44CD2"/>
    <w:rsid w:val="00D917D0"/>
    <w:rsid w:val="00D96C9A"/>
    <w:rsid w:val="00DA2CC7"/>
    <w:rsid w:val="00DD6AAB"/>
    <w:rsid w:val="00DF3476"/>
    <w:rsid w:val="00E15638"/>
    <w:rsid w:val="00E27C01"/>
    <w:rsid w:val="00E50B22"/>
    <w:rsid w:val="00E5278D"/>
    <w:rsid w:val="00EE1544"/>
    <w:rsid w:val="00F2510D"/>
    <w:rsid w:val="00FA3FD4"/>
    <w:rsid w:val="00FA7B92"/>
    <w:rsid w:val="00FC28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mbria" w:hAnsiTheme="minorHAnsi" w:cstheme="minorBidi"/>
        <w:sz w:val="22"/>
        <w:szCs w:val="22"/>
        <w:lang w:val="en-IN"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AD9"/>
    <w:rPr>
      <w:rFonts w:ascii="Cambria" w:hAnsi="Cambria" w:cs="Cambria"/>
      <w:lang w:val="en-US"/>
    </w:rPr>
  </w:style>
  <w:style w:type="paragraph" w:styleId="Heading1">
    <w:name w:val="heading 1"/>
    <w:basedOn w:val="Normal"/>
    <w:link w:val="Heading1Char"/>
    <w:uiPriority w:val="9"/>
    <w:qFormat/>
    <w:rsid w:val="009D69E6"/>
    <w:pPr>
      <w:ind w:left="318" w:right="327"/>
      <w:jc w:val="center"/>
      <w:outlineLvl w:val="0"/>
    </w:pPr>
    <w:rPr>
      <w:b/>
      <w:bCs/>
      <w:sz w:val="28"/>
      <w:szCs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9D69E6"/>
  </w:style>
  <w:style w:type="character" w:customStyle="1" w:styleId="Heading1Char">
    <w:name w:val="Heading 1 Char"/>
    <w:basedOn w:val="DefaultParagraphFont"/>
    <w:link w:val="Heading1"/>
    <w:uiPriority w:val="9"/>
    <w:rsid w:val="00905B4C"/>
    <w:rPr>
      <w:rFonts w:ascii="Cambria" w:eastAsia="Cambria" w:hAnsi="Cambria" w:cs="Cambria"/>
      <w:b/>
      <w:bCs/>
      <w:sz w:val="28"/>
      <w:szCs w:val="28"/>
      <w:u w:val="single" w:color="000000"/>
      <w:lang w:val="en-US"/>
    </w:rPr>
  </w:style>
  <w:style w:type="paragraph" w:styleId="BodyText">
    <w:name w:val="Body Text"/>
    <w:basedOn w:val="Normal"/>
    <w:link w:val="BodyTextChar"/>
    <w:uiPriority w:val="1"/>
    <w:qFormat/>
    <w:rsid w:val="009D69E6"/>
    <w:rPr>
      <w:b/>
      <w:bCs/>
      <w:sz w:val="24"/>
      <w:szCs w:val="24"/>
    </w:rPr>
  </w:style>
  <w:style w:type="character" w:customStyle="1" w:styleId="BodyTextChar">
    <w:name w:val="Body Text Char"/>
    <w:basedOn w:val="DefaultParagraphFont"/>
    <w:link w:val="BodyText"/>
    <w:uiPriority w:val="1"/>
    <w:rsid w:val="00905B4C"/>
    <w:rPr>
      <w:rFonts w:ascii="Cambria" w:eastAsia="Cambria" w:hAnsi="Cambria" w:cs="Cambria"/>
      <w:b/>
      <w:bCs/>
      <w:sz w:val="24"/>
      <w:szCs w:val="24"/>
      <w:lang w:val="en-US"/>
    </w:rPr>
  </w:style>
  <w:style w:type="paragraph" w:styleId="NoSpacing">
    <w:name w:val="No Spacing"/>
    <w:uiPriority w:val="1"/>
    <w:qFormat/>
    <w:rsid w:val="009D69E6"/>
    <w:rPr>
      <w:rFonts w:ascii="Cambria" w:hAnsi="Cambria" w:cs="Cambria"/>
    </w:rPr>
  </w:style>
  <w:style w:type="paragraph" w:styleId="ListParagraph">
    <w:name w:val="List Paragraph"/>
    <w:basedOn w:val="Normal"/>
    <w:uiPriority w:val="1"/>
    <w:qFormat/>
    <w:rsid w:val="009D69E6"/>
    <w:pPr>
      <w:ind w:left="540" w:hanging="428"/>
    </w:pPr>
  </w:style>
  <w:style w:type="table" w:styleId="TableGrid">
    <w:name w:val="Table Grid"/>
    <w:basedOn w:val="TableNormal"/>
    <w:uiPriority w:val="39"/>
    <w:rsid w:val="00C579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2510D"/>
    <w:pPr>
      <w:widowControl/>
      <w:adjustRightInd w:val="0"/>
    </w:pPr>
    <w:rPr>
      <w:rFonts w:ascii="Times New Roman" w:hAnsi="Times New Roman" w:cs="Times New Roman"/>
      <w:color w:val="000000"/>
      <w:sz w:val="24"/>
      <w:szCs w:val="24"/>
    </w:rPr>
  </w:style>
  <w:style w:type="paragraph" w:styleId="Header">
    <w:name w:val="header"/>
    <w:basedOn w:val="Normal"/>
    <w:link w:val="HeaderChar"/>
    <w:uiPriority w:val="99"/>
    <w:unhideWhenUsed/>
    <w:rsid w:val="00C95EE0"/>
    <w:pPr>
      <w:tabs>
        <w:tab w:val="center" w:pos="4513"/>
        <w:tab w:val="right" w:pos="9026"/>
      </w:tabs>
    </w:pPr>
  </w:style>
  <w:style w:type="character" w:customStyle="1" w:styleId="HeaderChar">
    <w:name w:val="Header Char"/>
    <w:basedOn w:val="DefaultParagraphFont"/>
    <w:link w:val="Header"/>
    <w:uiPriority w:val="99"/>
    <w:rsid w:val="00C95EE0"/>
    <w:rPr>
      <w:rFonts w:ascii="Cambria" w:hAnsi="Cambria" w:cs="Cambria"/>
      <w:lang w:val="en-US"/>
    </w:rPr>
  </w:style>
  <w:style w:type="paragraph" w:styleId="Footer">
    <w:name w:val="footer"/>
    <w:basedOn w:val="Normal"/>
    <w:link w:val="FooterChar"/>
    <w:uiPriority w:val="99"/>
    <w:unhideWhenUsed/>
    <w:rsid w:val="00C95EE0"/>
    <w:pPr>
      <w:tabs>
        <w:tab w:val="center" w:pos="4513"/>
        <w:tab w:val="right" w:pos="9026"/>
      </w:tabs>
    </w:pPr>
  </w:style>
  <w:style w:type="character" w:customStyle="1" w:styleId="FooterChar">
    <w:name w:val="Footer Char"/>
    <w:basedOn w:val="DefaultParagraphFont"/>
    <w:link w:val="Footer"/>
    <w:uiPriority w:val="99"/>
    <w:rsid w:val="00C95EE0"/>
    <w:rPr>
      <w:rFonts w:ascii="Cambria" w:hAnsi="Cambria" w:cs="Cambria"/>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9E830-4EA2-4B50-A640-B05729535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13</Pages>
  <Words>4263</Words>
  <Characters>24304</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 KUMAR VERMA</dc:creator>
  <cp:keywords/>
  <dc:description/>
  <cp:lastModifiedBy>user</cp:lastModifiedBy>
  <cp:revision>36</cp:revision>
  <dcterms:created xsi:type="dcterms:W3CDTF">2022-12-15T06:13:00Z</dcterms:created>
  <dcterms:modified xsi:type="dcterms:W3CDTF">2023-09-06T10:16:00Z</dcterms:modified>
</cp:coreProperties>
</file>